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6445" w14:textId="2529AA30" w:rsidR="007B3BB7" w:rsidRDefault="007B3BB7" w:rsidP="007B3BB7">
      <w:pPr>
        <w:jc w:val="center"/>
      </w:pPr>
      <w:r w:rsidRPr="001E261C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EEABEAA" wp14:editId="391D494D">
                <wp:simplePos x="0" y="0"/>
                <wp:positionH relativeFrom="margin">
                  <wp:posOffset>1304925</wp:posOffset>
                </wp:positionH>
                <wp:positionV relativeFrom="paragraph">
                  <wp:posOffset>10795</wp:posOffset>
                </wp:positionV>
                <wp:extent cx="3200400" cy="561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32A064" w14:textId="77777777" w:rsidR="007B3BB7" w:rsidRPr="001E261C" w:rsidRDefault="007B3BB7" w:rsidP="007B3BB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เอกสาร</w:t>
                            </w:r>
                          </w:p>
                          <w:p w14:paraId="6D400B12" w14:textId="77777777" w:rsidR="007B3BB7" w:rsidRPr="001E261C" w:rsidRDefault="007B3BB7" w:rsidP="007B3BB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ขอแจ้งสถานะการขออนุมัติทำวิจัย </w:t>
                            </w:r>
                            <w:r w:rsidRPr="001E261C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06_6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</w:p>
                          <w:p w14:paraId="4CF59D5C" w14:textId="77777777" w:rsidR="007B3BB7" w:rsidRDefault="007B3BB7" w:rsidP="007B3BB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ABEAA" id="Rectangle 5" o:spid="_x0000_s1026" style="position:absolute;left:0;text-align:left;margin-left:102.75pt;margin-top:.85pt;width:252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C32A064" w14:textId="77777777" w:rsidR="007B3BB7" w:rsidRPr="001E261C" w:rsidRDefault="007B3BB7" w:rsidP="007B3BB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เอกสาร</w:t>
                      </w:r>
                    </w:p>
                    <w:p w14:paraId="6D400B12" w14:textId="77777777" w:rsidR="007B3BB7" w:rsidRPr="001E261C" w:rsidRDefault="007B3BB7" w:rsidP="007B3BB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ขอแจ้งสถานะการขออนุมัติทำวิจัย </w:t>
                      </w:r>
                      <w:r w:rsidRPr="001E261C">
                        <w:rPr>
                          <w:rFonts w:ascii="TH SarabunPSK" w:eastAsia="TH Sarabun PSK" w:hAnsi="TH SarabunPSK" w:cs="TH SarabunPSK" w:hint="cs"/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06_6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cs/>
                        </w:rPr>
                        <w:t>8</w:t>
                      </w:r>
                    </w:p>
                    <w:p w14:paraId="4CF59D5C" w14:textId="77777777" w:rsidR="007B3BB7" w:rsidRDefault="007B3BB7" w:rsidP="007B3BB7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3BE0DD" w14:textId="166A84AD" w:rsidR="007B3BB7" w:rsidRDefault="007B3BB7" w:rsidP="007B3BB7">
      <w:pPr>
        <w:jc w:val="center"/>
      </w:pPr>
    </w:p>
    <w:p w14:paraId="11E3206E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  <w:b/>
          <w:bCs/>
        </w:rPr>
      </w:pPr>
      <w:bookmarkStart w:id="0" w:name="_Hlk215215387"/>
      <w:r w:rsidRPr="001E261C">
        <w:rPr>
          <w:rFonts w:ascii="TH SarabunPSK" w:hAnsi="TH SarabunPSK" w:cs="TH SarabunPSK" w:hint="cs"/>
          <w:b/>
          <w:bCs/>
          <w:cs/>
        </w:rPr>
        <w:t>โรงพยาบาลจุฬาลงกรณ์</w:t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</w:rPr>
        <w:tab/>
      </w:r>
      <w:r w:rsidRPr="001E261C">
        <w:rPr>
          <w:rFonts w:ascii="TH SarabunPSK" w:hAnsi="TH SarabunPSK" w:cs="TH SarabunPSK" w:hint="cs"/>
          <w:b/>
          <w:bCs/>
          <w:cs/>
        </w:rPr>
        <w:t>สภากาชาดไทย</w:t>
      </w:r>
    </w:p>
    <w:p w14:paraId="515FC459" w14:textId="77777777" w:rsidR="007B3BB7" w:rsidRPr="001E261C" w:rsidRDefault="007B3BB7" w:rsidP="007B3BB7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  <w:r w:rsidRPr="001E261C">
        <w:rPr>
          <w:rFonts w:ascii="TH SarabunPSK" w:hAnsi="TH SarabunPSK" w:cs="TH SarabunPSK" w:hint="cs"/>
          <w:b/>
          <w:bCs/>
          <w:cs/>
        </w:rPr>
        <w:t>บันทึกข้อความ</w:t>
      </w:r>
    </w:p>
    <w:p w14:paraId="61FC607F" w14:textId="77777777" w:rsidR="007B3BB7" w:rsidRPr="001E261C" w:rsidRDefault="007B3BB7" w:rsidP="007B3BB7">
      <w:pPr>
        <w:pBdr>
          <w:bottom w:val="single" w:sz="12" w:space="1" w:color="000000"/>
        </w:pBdr>
        <w:spacing w:after="160" w:line="259" w:lineRule="auto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  <w:cs/>
        </w:rPr>
        <w:t>งานสนับสนุนความเป็นเลิศและงานวิจัย</w:t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 xml:space="preserve">     วันที่ ...................................</w:t>
      </w:r>
    </w:p>
    <w:p w14:paraId="2A0EE3FF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  <w:cs/>
        </w:rPr>
        <w:t>เรื่อง</w:t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>ขอแจ้งสถานะการขออนุมัติทำวิจัยในโรงพยาบาลจุฬาลงกรณ์และพิจารณาจริยธรรมการวิจัย</w:t>
      </w:r>
    </w:p>
    <w:p w14:paraId="184D6AC8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  <w:cs/>
        </w:rPr>
        <w:t>เรียน</w:t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>ประธานคณะกรรมการจริยธรรมการวิจัยในคน คณะแพทยศาสตร์ จุฬาลงกรณ์มหาวิทยาลัย</w:t>
      </w:r>
    </w:p>
    <w:p w14:paraId="2266918B" w14:textId="1A684709" w:rsidR="007B3BB7" w:rsidRPr="001E261C" w:rsidRDefault="007B3BB7" w:rsidP="007B3BB7">
      <w:pPr>
        <w:spacing w:after="160" w:line="240" w:lineRule="atLeast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>ตามที่ พญ.สมหญิง มีสมบุญ สังกัดกลุ่มงานเภสัชกรรม โรงพยาบาลจุฬาลงกรณ์ได้ขออนุมัติทำวิจัยในโรงพยาบาลจุฬาลงกรณ์ เรื่องความรุนแรงของการหยุดหายใจขณะหลับนั้น</w:t>
      </w:r>
    </w:p>
    <w:p w14:paraId="53EA3379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 xml:space="preserve">งานสนับสนุนความเป็นเลิศและงานวิจัย </w:t>
      </w:r>
      <w:r>
        <w:rPr>
          <w:rFonts w:ascii="TH SarabunPSK" w:hAnsi="TH SarabunPSK" w:cs="TH SarabunPSK"/>
          <w:cs/>
        </w:rPr>
        <w:t>ได้ลงทะเบียนโครงการวิจัยดังกล่าวลงในระบบขออนุมัติ</w:t>
      </w:r>
      <w:r>
        <w:rPr>
          <w:rFonts w:ascii="TH SarabunPSK" w:hAnsi="TH SarabunPSK" w:cs="TH SarabunPSK" w:hint="cs"/>
          <w:cs/>
        </w:rPr>
        <w:t xml:space="preserve"> </w:t>
      </w:r>
      <w:r w:rsidRPr="001E261C">
        <w:rPr>
          <w:rFonts w:ascii="TH SarabunPSK" w:hAnsi="TH SarabunPSK" w:cs="TH SarabunPSK" w:hint="cs"/>
          <w:cs/>
        </w:rPr>
        <w:t>และติดตามโครงการวิจัย</w:t>
      </w:r>
      <w:r>
        <w:rPr>
          <w:rFonts w:ascii="TH SarabunPSK" w:hAnsi="TH SarabunPSK" w:cs="TH SarabunPSK" w:hint="cs"/>
          <w:cs/>
        </w:rPr>
        <w:t xml:space="preserve"> </w:t>
      </w:r>
      <w:r w:rsidRPr="001E261C">
        <w:rPr>
          <w:rFonts w:ascii="TH SarabunPSK" w:hAnsi="TH SarabunPSK" w:cs="TH SarabunPSK" w:hint="cs"/>
          <w:cs/>
        </w:rPr>
        <w:t>โรงพยาบาลจุฬาลงกรณ์</w:t>
      </w:r>
      <w:r>
        <w:rPr>
          <w:rFonts w:ascii="TH SarabunPSK" w:hAnsi="TH SarabunPSK" w:cs="TH SarabunPSK"/>
          <w:cs/>
        </w:rPr>
        <w:t xml:space="preserve"> </w:t>
      </w:r>
      <w:r w:rsidRPr="001E261C">
        <w:rPr>
          <w:rFonts w:ascii="TH SarabunPSK" w:hAnsi="TH SarabunPSK" w:cs="TH SarabunPSK" w:hint="cs"/>
          <w:cs/>
        </w:rPr>
        <w:t>แล้วส่วนการอนุมัติดำเนินการให้ดำเนินการหลังจากที่โครงการวิจัย</w:t>
      </w:r>
      <w:r>
        <w:rPr>
          <w:rFonts w:ascii="TH SarabunPSK" w:hAnsi="TH SarabunPSK" w:cs="TH SarabunPSK"/>
          <w:cs/>
        </w:rPr>
        <w:t xml:space="preserve"> </w:t>
      </w:r>
      <w:r w:rsidRPr="001E261C">
        <w:rPr>
          <w:rFonts w:ascii="TH SarabunPSK" w:hAnsi="TH SarabunPSK" w:cs="TH SarabunPSK" w:hint="cs"/>
          <w:cs/>
        </w:rPr>
        <w:t>ได้รับอนุมัติจากคณะกรรมการจริยธรรมการวิจัยในคน คณะแพทยศาสตร์ จุฬาลงกรณ์มหาวิทยาลัยเรียบร้อยแล้ว</w:t>
      </w:r>
    </w:p>
    <w:p w14:paraId="671AB390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>จึงเรียนมาเพื่อโปรดทราบ</w:t>
      </w:r>
    </w:p>
    <w:p w14:paraId="06678869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4CE8E99A" w14:textId="087700DD" w:rsidR="007B3BB7" w:rsidRPr="001E261C" w:rsidRDefault="007B3BB7" w:rsidP="00E21CA8">
      <w:pPr>
        <w:spacing w:line="259" w:lineRule="auto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 xml:space="preserve">   (ศ.</w:t>
      </w:r>
      <w:r>
        <w:rPr>
          <w:rFonts w:ascii="TH SarabunPSK" w:hAnsi="TH SarabunPSK" w:cs="TH SarabunPSK" w:hint="cs"/>
          <w:cs/>
        </w:rPr>
        <w:t>ดร.นพ.ณัฐชัย ศรีสวัสดิ์</w:t>
      </w:r>
      <w:r w:rsidRPr="001E261C">
        <w:rPr>
          <w:rFonts w:ascii="TH SarabunPSK" w:hAnsi="TH SarabunPSK" w:cs="TH SarabunPSK" w:hint="cs"/>
          <w:cs/>
        </w:rPr>
        <w:t>)</w:t>
      </w:r>
    </w:p>
    <w:p w14:paraId="1E56A166" w14:textId="7EE9A7DB" w:rsidR="007B3BB7" w:rsidRPr="001E261C" w:rsidRDefault="007B3BB7" w:rsidP="00E21CA8">
      <w:pPr>
        <w:spacing w:line="259" w:lineRule="auto"/>
        <w:jc w:val="left"/>
        <w:rPr>
          <w:rFonts w:ascii="TH SarabunPSK" w:hAnsi="TH SarabunPSK" w:cs="TH SarabunPSK"/>
          <w:cs/>
        </w:rPr>
      </w:pP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</w:rPr>
        <w:tab/>
      </w:r>
      <w:r w:rsidRPr="001E261C">
        <w:rPr>
          <w:rFonts w:ascii="TH SarabunPSK" w:hAnsi="TH SarabunPSK" w:cs="TH SarabunPSK" w:hint="cs"/>
          <w:cs/>
        </w:rPr>
        <w:t xml:space="preserve">               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ผู้ช่วยผู้อำนวยการฯ รพ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จุฬาลงกรณ์</w:t>
      </w:r>
    </w:p>
    <w:p w14:paraId="7C7A8178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  <w:r w:rsidRPr="001E261C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D7E5D38" wp14:editId="73CB35DC">
                <wp:simplePos x="0" y="0"/>
                <wp:positionH relativeFrom="column">
                  <wp:posOffset>216952</wp:posOffset>
                </wp:positionH>
                <wp:positionV relativeFrom="paragraph">
                  <wp:posOffset>73700</wp:posOffset>
                </wp:positionV>
                <wp:extent cx="5591175" cy="1310446"/>
                <wp:effectExtent l="0" t="0" r="2857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31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2BBF8" w14:textId="77777777" w:rsidR="007B3BB7" w:rsidRPr="009A60FB" w:rsidRDefault="007B3BB7" w:rsidP="007B3BB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</w:rPr>
                            </w:pP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เอกสารนี้ผู้วิจัยสามารถ </w:t>
                            </w: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</w:rPr>
                              <w:t xml:space="preserve">Download </w:t>
                            </w: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ด้วยตนเอง</w:t>
                            </w:r>
                          </w:p>
                          <w:p w14:paraId="2EA1EC57" w14:textId="77777777" w:rsidR="007B3BB7" w:rsidRDefault="007B3BB7" w:rsidP="007B3BB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28"/>
                              </w:rPr>
                            </w:pP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จากระบบขออนุมัติและติดตามโครงการวิจัยเมื่อได้รับการอนุมัติแล้ว</w:t>
                            </w: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14F497E1" w14:textId="77777777" w:rsidR="007B3BB7" w:rsidRPr="009A60FB" w:rsidRDefault="007B3BB7" w:rsidP="007B3BB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</w:pP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กรณีที่ ระบบติดตามการขออนุมัติอยู่ระหว่างดำเนินการปรับปรุงแก้ไขข้อมูลหรือไม่สามารถ</w:t>
                            </w:r>
                            <w:r w:rsidRPr="009A60FB">
                              <w:rPr>
                                <w:rFonts w:ascii="TH SarabunPSK" w:hAnsi="TH SarabunPSK" w:cs="TH SarabunPSK" w:hint="cs"/>
                                <w:b/>
                                <w:color w:val="0070C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0FB">
                              <w:rPr>
                                <w:rFonts w:ascii="TH SarabunPSK" w:hAnsi="TH SarabunPSK" w:cs="TH SarabunPSK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Download </w:t>
                            </w: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ให้ผู้วิจัยแนบเอกสารฉบับนี้ส่งไปพร้อมกับบันทึกข้อความ</w:t>
                            </w:r>
                            <w:r w:rsidRPr="009A60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ขออนุมัติดำเนินการโครงการวิจัย</w:t>
                            </w:r>
                          </w:p>
                          <w:p w14:paraId="06735727" w14:textId="77777777" w:rsidR="007B3BB7" w:rsidRPr="009A60FB" w:rsidRDefault="007B3BB7" w:rsidP="007B3BB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0FB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cs/>
                              </w:rPr>
                              <w:t>(ลบส่วนนี้ออกด้วยค่ะ)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E5D38" id="Rectangle 7" o:spid="_x0000_s1027" style="position:absolute;margin-left:17.1pt;margin-top:5.8pt;width:440.25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72BBF8" w14:textId="77777777" w:rsidR="007B3BB7" w:rsidRPr="009A60FB" w:rsidRDefault="007B3BB7" w:rsidP="007B3BB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</w:rPr>
                      </w:pP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เอกสารนี้ผู้วิจัยสามารถ </w:t>
                      </w: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</w:rPr>
                        <w:t xml:space="preserve">Download </w:t>
                      </w: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ด้วยตนเอง</w:t>
                      </w:r>
                    </w:p>
                    <w:p w14:paraId="2EA1EC57" w14:textId="77777777" w:rsidR="007B3BB7" w:rsidRDefault="007B3BB7" w:rsidP="007B3BB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color w:val="FF0000"/>
                          <w:sz w:val="28"/>
                        </w:rPr>
                      </w:pP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จากระบบขออนุมัติและติดตามโครงการวิจัยเมื่อได้รับการอนุมัติแล้ว</w:t>
                      </w: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  <w:p w14:paraId="14F497E1" w14:textId="77777777" w:rsidR="007B3BB7" w:rsidRPr="009A60FB" w:rsidRDefault="007B3BB7" w:rsidP="007B3BB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color w:val="0070C0"/>
                          <w:sz w:val="28"/>
                          <w:szCs w:val="28"/>
                          <w:cs/>
                        </w:rPr>
                      </w:pP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0070C0"/>
                          <w:sz w:val="28"/>
                          <w:szCs w:val="28"/>
                          <w:cs/>
                        </w:rPr>
                        <w:t>กรณีที่ ระบบติดตามการขออนุมัติอยู่ระหว่างดำเนินการปรับปรุงแก้ไขข้อมูลหรือไม่สามารถ</w:t>
                      </w:r>
                      <w:r w:rsidRPr="009A60FB">
                        <w:rPr>
                          <w:rFonts w:ascii="TH SarabunPSK" w:hAnsi="TH SarabunPSK" w:cs="TH SarabunPSK" w:hint="cs"/>
                          <w:b/>
                          <w:color w:val="0070C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0FB">
                        <w:rPr>
                          <w:rFonts w:ascii="TH SarabunPSK" w:hAnsi="TH SarabunPSK" w:cs="TH SarabunPSK"/>
                          <w:b/>
                          <w:color w:val="0070C0"/>
                          <w:sz w:val="28"/>
                          <w:szCs w:val="28"/>
                        </w:rPr>
                        <w:t xml:space="preserve">Download </w:t>
                      </w: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0070C0"/>
                          <w:sz w:val="28"/>
                          <w:szCs w:val="28"/>
                          <w:cs/>
                        </w:rPr>
                        <w:t>ให้ผู้วิจัยแนบเอกสารฉบับนี้ส่งไปพร้อมกับบันทึกข้อความ</w:t>
                      </w:r>
                      <w:r w:rsidRPr="009A60FB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28"/>
                          <w:szCs w:val="28"/>
                          <w:cs/>
                        </w:rPr>
                        <w:t>ขออนุมัติดำเนินการโครงการวิจัย</w:t>
                      </w:r>
                    </w:p>
                    <w:p w14:paraId="06735727" w14:textId="77777777" w:rsidR="007B3BB7" w:rsidRPr="009A60FB" w:rsidRDefault="007B3BB7" w:rsidP="007B3BB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0FB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cs/>
                        </w:rPr>
                        <w:t>(ลบส่วนนี้ออกด้วยค่ะ)</w:t>
                      </w:r>
                    </w:p>
                  </w:txbxContent>
                </v:textbox>
              </v:rect>
            </w:pict>
          </mc:Fallback>
        </mc:AlternateContent>
      </w:r>
    </w:p>
    <w:p w14:paraId="02C5DA60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7B573910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5C3510C0" w14:textId="77777777" w:rsidR="007B3BB7" w:rsidRDefault="007B3BB7" w:rsidP="007B3BB7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7AD082EB" w14:textId="77777777" w:rsidR="007B3BB7" w:rsidRPr="001E261C" w:rsidRDefault="007B3BB7" w:rsidP="007B3BB7">
      <w:pPr>
        <w:spacing w:after="160" w:line="259" w:lineRule="auto"/>
        <w:jc w:val="left"/>
        <w:rPr>
          <w:rFonts w:ascii="TH SarabunPSK" w:hAnsi="TH SarabunPSK" w:cs="TH SarabunPSK"/>
          <w:sz w:val="26"/>
          <w:szCs w:val="26"/>
        </w:rPr>
      </w:pPr>
      <w:r w:rsidRPr="001E261C">
        <w:rPr>
          <w:rFonts w:ascii="TH SarabunPSK" w:hAnsi="TH SarabunPSK" w:cs="TH SarabunPSK" w:hint="cs"/>
          <w:sz w:val="26"/>
          <w:szCs w:val="26"/>
          <w:cs/>
        </w:rPr>
        <w:t xml:space="preserve">ผู้วิจัย : </w:t>
      </w:r>
      <w:r>
        <w:rPr>
          <w:rFonts w:ascii="TH SarabunPSK" w:hAnsi="TH SarabunPSK" w:cs="TH SarabunPSK" w:hint="cs"/>
          <w:sz w:val="26"/>
          <w:szCs w:val="26"/>
          <w:cs/>
        </w:rPr>
        <w:t>....ผู้วิจัยหลัก</w:t>
      </w:r>
      <w:r>
        <w:rPr>
          <w:rFonts w:ascii="TH SarabunPSK" w:hAnsi="TH SarabunPSK" w:cs="TH SarabunPSK"/>
          <w:sz w:val="26"/>
          <w:szCs w:val="26"/>
          <w:cs/>
        </w:rPr>
        <w:t xml:space="preserve">…. </w:t>
      </w:r>
      <w:r w:rsidRPr="001E261C">
        <w:rPr>
          <w:rFonts w:ascii="TH SarabunPSK" w:hAnsi="TH SarabunPSK" w:cs="TH SarabunPSK" w:hint="cs"/>
          <w:sz w:val="26"/>
          <w:szCs w:val="26"/>
          <w:cs/>
        </w:rPr>
        <w:t>โทร</w:t>
      </w:r>
      <w:r>
        <w:rPr>
          <w:rFonts w:ascii="TH SarabunPSK" w:hAnsi="TH SarabunPSK" w:cs="TH SarabunPSK"/>
          <w:sz w:val="26"/>
          <w:szCs w:val="26"/>
          <w:cs/>
        </w:rPr>
        <w:t>………………</w:t>
      </w:r>
      <w:r w:rsidRPr="001E261C">
        <w:rPr>
          <w:rFonts w:ascii="TH SarabunPSK" w:hAnsi="TH SarabunPSK" w:cs="TH SarabunPSK" w:hint="cs"/>
          <w:sz w:val="26"/>
          <w:szCs w:val="26"/>
        </w:rPr>
        <w:t xml:space="preserve"> E</w:t>
      </w:r>
      <w:r w:rsidRPr="001E261C">
        <w:rPr>
          <w:rFonts w:ascii="TH SarabunPSK" w:hAnsi="TH SarabunPSK" w:cs="TH SarabunPSK" w:hint="cs"/>
          <w:sz w:val="26"/>
          <w:szCs w:val="26"/>
          <w:cs/>
        </w:rPr>
        <w:t>-</w:t>
      </w:r>
      <w:r w:rsidRPr="001E261C">
        <w:rPr>
          <w:rFonts w:ascii="TH SarabunPSK" w:hAnsi="TH SarabunPSK" w:cs="TH SarabunPSK" w:hint="cs"/>
          <w:sz w:val="26"/>
          <w:szCs w:val="26"/>
        </w:rPr>
        <w:t>Mail</w:t>
      </w:r>
      <w:r w:rsidRPr="001E261C">
        <w:rPr>
          <w:rFonts w:ascii="TH SarabunPSK" w:hAnsi="TH SarabunPSK" w:cs="TH SarabunPSK" w:hint="cs"/>
          <w:sz w:val="26"/>
          <w:szCs w:val="26"/>
          <w:cs/>
        </w:rPr>
        <w:t>. ………………………………</w:t>
      </w:r>
    </w:p>
    <w:p w14:paraId="3C327B62" w14:textId="5868D67B" w:rsidR="006254B5" w:rsidRPr="007B3BB7" w:rsidRDefault="007B3BB7" w:rsidP="007B3BB7">
      <w:pPr>
        <w:spacing w:after="160" w:line="259" w:lineRule="auto"/>
        <w:jc w:val="left"/>
        <w:rPr>
          <w:rFonts w:ascii="TH SarabunPSK" w:hAnsi="TH SarabunPSK" w:cs="TH SarabunPSK"/>
          <w:sz w:val="24"/>
          <w:szCs w:val="24"/>
          <w:cs/>
        </w:rPr>
      </w:pPr>
      <w:r w:rsidRPr="001E261C">
        <w:rPr>
          <w:rFonts w:ascii="TH SarabunPSK" w:hAnsi="TH SarabunPSK" w:cs="TH SarabunPSK" w:hint="cs"/>
          <w:sz w:val="24"/>
          <w:szCs w:val="24"/>
          <w:cs/>
        </w:rPr>
        <w:t>ประสานงาน : น.ส. สุภาวดี ศรีสำราญ (งานสนับสนุนศูนย์ความเป็นเลิศและงานวิจัย) โทร.</w:t>
      </w:r>
      <w:r w:rsidRPr="001E261C">
        <w:rPr>
          <w:rFonts w:ascii="TH SarabunPSK" w:hAnsi="TH SarabunPSK" w:cs="TH SarabunPSK" w:hint="cs"/>
          <w:sz w:val="24"/>
          <w:szCs w:val="24"/>
        </w:rPr>
        <w:t>02</w:t>
      </w:r>
      <w:r w:rsidRPr="001E261C">
        <w:rPr>
          <w:rFonts w:ascii="TH SarabunPSK" w:hAnsi="TH SarabunPSK" w:cs="TH SarabunPSK" w:hint="cs"/>
          <w:sz w:val="24"/>
          <w:szCs w:val="24"/>
          <w:cs/>
        </w:rPr>
        <w:t>-</w:t>
      </w:r>
      <w:r w:rsidRPr="001E261C">
        <w:rPr>
          <w:rFonts w:ascii="TH SarabunPSK" w:hAnsi="TH SarabunPSK" w:cs="TH SarabunPSK" w:hint="cs"/>
          <w:sz w:val="24"/>
          <w:szCs w:val="24"/>
        </w:rPr>
        <w:t>256</w:t>
      </w:r>
      <w:r w:rsidRPr="001E261C">
        <w:rPr>
          <w:rFonts w:ascii="TH SarabunPSK" w:hAnsi="TH SarabunPSK" w:cs="TH SarabunPSK" w:hint="cs"/>
          <w:sz w:val="24"/>
          <w:szCs w:val="24"/>
          <w:cs/>
        </w:rPr>
        <w:t>-</w:t>
      </w:r>
      <w:r w:rsidRPr="001E261C">
        <w:rPr>
          <w:rFonts w:ascii="TH SarabunPSK" w:hAnsi="TH SarabunPSK" w:cs="TH SarabunPSK" w:hint="cs"/>
          <w:sz w:val="24"/>
          <w:szCs w:val="24"/>
        </w:rPr>
        <w:t>4645, 3534 E</w:t>
      </w:r>
      <w:r w:rsidRPr="001E261C">
        <w:rPr>
          <w:rFonts w:ascii="TH SarabunPSK" w:hAnsi="TH SarabunPSK" w:cs="TH SarabunPSK" w:hint="cs"/>
          <w:sz w:val="24"/>
          <w:szCs w:val="24"/>
          <w:cs/>
        </w:rPr>
        <w:t>-</w:t>
      </w:r>
      <w:r w:rsidRPr="001E261C">
        <w:rPr>
          <w:rFonts w:ascii="TH SarabunPSK" w:hAnsi="TH SarabunPSK" w:cs="TH SarabunPSK" w:hint="cs"/>
          <w:sz w:val="24"/>
          <w:szCs w:val="24"/>
        </w:rPr>
        <w:t xml:space="preserve">Mail </w:t>
      </w:r>
      <w:r w:rsidRPr="001E261C">
        <w:rPr>
          <w:rFonts w:ascii="TH SarabunPSK" w:hAnsi="TH SarabunPSK" w:cs="TH SarabunPSK" w:hint="cs"/>
          <w:sz w:val="24"/>
          <w:szCs w:val="24"/>
          <w:cs/>
        </w:rPr>
        <w:t xml:space="preserve">: </w:t>
      </w:r>
      <w:hyperlink r:id="rId6">
        <w:r w:rsidRPr="001E261C">
          <w:rPr>
            <w:rFonts w:ascii="TH SarabunPSK" w:hAnsi="TH SarabunPSK" w:cs="TH SarabunPSK" w:hint="cs"/>
            <w:color w:val="0563C1"/>
            <w:sz w:val="24"/>
            <w:szCs w:val="24"/>
            <w:u w:val="single"/>
          </w:rPr>
          <w:t>research</w:t>
        </w:r>
        <w:r w:rsidRPr="001E261C">
          <w:rPr>
            <w:rFonts w:ascii="TH SarabunPSK" w:hAnsi="TH SarabunPSK" w:cs="TH SarabunPSK" w:hint="cs"/>
            <w:color w:val="0563C1"/>
            <w:sz w:val="24"/>
            <w:szCs w:val="24"/>
            <w:u w:val="single"/>
            <w:cs/>
          </w:rPr>
          <w:t>.</w:t>
        </w:r>
        <w:r w:rsidRPr="001E261C">
          <w:rPr>
            <w:rFonts w:ascii="TH SarabunPSK" w:hAnsi="TH SarabunPSK" w:cs="TH SarabunPSK" w:hint="cs"/>
            <w:color w:val="0563C1"/>
            <w:sz w:val="24"/>
            <w:szCs w:val="24"/>
            <w:u w:val="single"/>
          </w:rPr>
          <w:t>chula30@gmail</w:t>
        </w:r>
        <w:r w:rsidRPr="001E261C">
          <w:rPr>
            <w:rFonts w:ascii="TH SarabunPSK" w:hAnsi="TH SarabunPSK" w:cs="TH SarabunPSK" w:hint="cs"/>
            <w:color w:val="0563C1"/>
            <w:sz w:val="24"/>
            <w:szCs w:val="24"/>
            <w:u w:val="single"/>
            <w:cs/>
          </w:rPr>
          <w:t>.</w:t>
        </w:r>
        <w:r w:rsidRPr="001E261C">
          <w:rPr>
            <w:rFonts w:ascii="TH SarabunPSK" w:hAnsi="TH SarabunPSK" w:cs="TH SarabunPSK" w:hint="cs"/>
            <w:color w:val="0563C1"/>
            <w:sz w:val="24"/>
            <w:szCs w:val="24"/>
            <w:u w:val="single"/>
          </w:rPr>
          <w:t>com</w:t>
        </w:r>
      </w:hyperlink>
      <w:bookmarkEnd w:id="0"/>
    </w:p>
    <w:sectPr w:rsidR="006254B5" w:rsidRPr="007B3BB7" w:rsidSect="007F06B3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A5702"/>
    <w:multiLevelType w:val="multilevel"/>
    <w:tmpl w:val="7BF026E0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87523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BE"/>
    <w:rsid w:val="000F6949"/>
    <w:rsid w:val="005734E6"/>
    <w:rsid w:val="006254B5"/>
    <w:rsid w:val="00630E97"/>
    <w:rsid w:val="007B3BB7"/>
    <w:rsid w:val="007F06B3"/>
    <w:rsid w:val="00815EBE"/>
    <w:rsid w:val="00836177"/>
    <w:rsid w:val="00A36B19"/>
    <w:rsid w:val="00D122A1"/>
    <w:rsid w:val="00DD759C"/>
    <w:rsid w:val="00E21CA8"/>
    <w:rsid w:val="00E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DE99"/>
  <w15:chartTrackingRefBased/>
  <w15:docId w15:val="{E04C842A-7430-4162-9AAB-3164BEA7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E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15E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15E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1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earch.chula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906DA-F9EB-4DF0-9D68-1F7FE5EF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3</cp:revision>
  <dcterms:created xsi:type="dcterms:W3CDTF">2026-01-06T08:55:00Z</dcterms:created>
  <dcterms:modified xsi:type="dcterms:W3CDTF">2026-01-08T07:30:00Z</dcterms:modified>
</cp:coreProperties>
</file>