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A65357">
        <w:rPr>
          <w:rFonts w:ascii="TH SarabunPSK" w:hAnsi="TH SarabunPSK" w:cs="TH SarabunPSK"/>
          <w:noProof/>
          <w:cs/>
        </w:rPr>
        <w:drawing>
          <wp:inline distT="0" distB="0" distL="0" distR="0" wp14:anchorId="3233A88F" wp14:editId="02D63CC3">
            <wp:extent cx="1268095" cy="1223220"/>
            <wp:effectExtent l="0" t="0" r="8255" b="0"/>
            <wp:docPr id="32" name="Picture 32" descr="C:\Users\HP\Desktop\Logo-สภากาชาดไทย-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ogo-สภากาชาดไทย-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991" cy="1274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FAC">
        <w:rPr>
          <w:rFonts w:ascii="TH SarabunPSK" w:eastAsia="Cordia New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5AAE7" wp14:editId="58DA4440">
                <wp:simplePos x="0" y="0"/>
                <wp:positionH relativeFrom="column">
                  <wp:posOffset>5311140</wp:posOffset>
                </wp:positionH>
                <wp:positionV relativeFrom="paragraph">
                  <wp:posOffset>-368300</wp:posOffset>
                </wp:positionV>
                <wp:extent cx="1104900" cy="361950"/>
                <wp:effectExtent l="0" t="0" r="0" b="0"/>
                <wp:wrapNone/>
                <wp:docPr id="33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F01" w:rsidRPr="00413C4A" w:rsidRDefault="006B5F01" w:rsidP="006B5F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</w:pPr>
                            <w:r w:rsidRPr="00413C4A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FF0000"/>
                              </w:rPr>
                              <w:t>NRI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12</w:t>
                            </w:r>
                            <w:r w:rsidRPr="00413C4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</w:rPr>
                              <w:t>_6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5AAE7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418.2pt;margin-top:-29pt;width:8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">
                <v:textbox>
                  <w:txbxContent>
                    <w:p w:rsidR="006B5F01" w:rsidRPr="00413C4A" w:rsidRDefault="006B5F01" w:rsidP="006B5F0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</w:pPr>
                      <w:r w:rsidRPr="00413C4A">
                        <w:rPr>
                          <w:rFonts w:ascii="TH SarabunPSK" w:eastAsia="Calibri" w:hAnsi="TH SarabunPSK" w:cs="TH SarabunPSK"/>
                          <w:b/>
                          <w:bCs/>
                          <w:color w:val="FF0000"/>
                        </w:rPr>
                        <w:t>NRI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12</w:t>
                      </w:r>
                      <w:r w:rsidRPr="00413C4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</w:rPr>
                        <w:t>_6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GoBack"/>
      <w:r w:rsidRPr="00A33FAC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รายงานการวิจัย</w:t>
      </w:r>
    </w:p>
    <w:bookmarkEnd w:id="0"/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33FAC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ชื่อโครงการวิจัยภาษาไทย </w:t>
      </w:r>
    </w:p>
    <w:p w:rsidR="006B5F01" w:rsidRPr="00413C4A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A33FAC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ชื่อโครงการวิจัยภาษาอังกฤษ 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คณะผู้วิจัย 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หัวหน้าโครงการ </w:t>
      </w: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(ชื่อโครงการวิจัยระบุคำนำหน้า :  ตำแหน่งทางวิชาการ ยศ ราชทินนาม)   </w:t>
      </w: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cs/>
        </w:rPr>
      </w:pPr>
      <w:r w:rsidRPr="00A33FAC">
        <w:rPr>
          <w:rFonts w:ascii="TH SarabunPSK" w:eastAsia="Cordia New" w:hAnsi="TH SarabunPSK" w:cs="TH SarabunPSK" w:hint="cs"/>
          <w:cs/>
        </w:rPr>
        <w:t>หน่วยงาน</w:t>
      </w: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ผู้ร่วมวิจัย </w:t>
      </w: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</w:rPr>
        <w:t>1</w:t>
      </w:r>
      <w:r w:rsidRPr="00A33FAC">
        <w:rPr>
          <w:rFonts w:ascii="TH SarabunPSK" w:eastAsia="Cordia New" w:hAnsi="TH SarabunPSK" w:cs="TH SarabunPSK"/>
          <w:cs/>
        </w:rPr>
        <w:t xml:space="preserve">.  ชื่อผู้ร่วมวิจัยคนที่ </w:t>
      </w:r>
      <w:r w:rsidRPr="00A33FAC">
        <w:rPr>
          <w:rFonts w:ascii="TH SarabunPSK" w:eastAsia="Cordia New" w:hAnsi="TH SarabunPSK" w:cs="TH SarabunPSK"/>
        </w:rPr>
        <w:t>1</w:t>
      </w: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</w:rPr>
        <w:t>2</w:t>
      </w:r>
      <w:r w:rsidRPr="00A33FAC">
        <w:rPr>
          <w:rFonts w:ascii="TH SarabunPSK" w:eastAsia="Cordia New" w:hAnsi="TH SarabunPSK" w:cs="TH SarabunPSK"/>
          <w:cs/>
        </w:rPr>
        <w:t xml:space="preserve">.  </w:t>
      </w:r>
      <w:proofErr w:type="gramStart"/>
      <w:r w:rsidRPr="00A33FAC">
        <w:rPr>
          <w:rFonts w:ascii="TH SarabunPSK" w:eastAsia="Cordia New" w:hAnsi="TH SarabunPSK" w:cs="TH SarabunPSK"/>
          <w:cs/>
        </w:rPr>
        <w:t xml:space="preserve">ชื่อผู้ร่วมวิจัยคนที่  </w:t>
      </w:r>
      <w:r w:rsidRPr="00A33FAC">
        <w:rPr>
          <w:rFonts w:ascii="TH SarabunPSK" w:eastAsia="Cordia New" w:hAnsi="TH SarabunPSK" w:cs="TH SarabunPSK"/>
        </w:rPr>
        <w:t>2</w:t>
      </w:r>
      <w:proofErr w:type="gramEnd"/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</w:rPr>
        <w:t>3</w:t>
      </w:r>
      <w:r w:rsidRPr="00A33FAC">
        <w:rPr>
          <w:rFonts w:ascii="TH SarabunPSK" w:eastAsia="Cordia New" w:hAnsi="TH SarabunPSK" w:cs="TH SarabunPSK"/>
          <w:cs/>
        </w:rPr>
        <w:t xml:space="preserve">.  </w:t>
      </w:r>
      <w:proofErr w:type="gramStart"/>
      <w:r w:rsidRPr="00A33FAC">
        <w:rPr>
          <w:rFonts w:ascii="TH SarabunPSK" w:eastAsia="Cordia New" w:hAnsi="TH SarabunPSK" w:cs="TH SarabunPSK"/>
          <w:cs/>
        </w:rPr>
        <w:t xml:space="preserve">ชื่อผู้ร่วมวิจัยคนที่  </w:t>
      </w:r>
      <w:r w:rsidRPr="00A33FAC">
        <w:rPr>
          <w:rFonts w:ascii="TH SarabunPSK" w:eastAsia="Cordia New" w:hAnsi="TH SarabunPSK" w:cs="TH SarabunPSK"/>
        </w:rPr>
        <w:t>3</w:t>
      </w:r>
      <w:proofErr w:type="gramEnd"/>
    </w:p>
    <w:p w:rsidR="006B5F01" w:rsidRDefault="006B5F01" w:rsidP="006B5F01">
      <w:pPr>
        <w:spacing w:line="240" w:lineRule="auto"/>
        <w:jc w:val="both"/>
      </w:pP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>ได้รับทุนอุดหนุนการวิจัยจากสภากาชาดไทย   ปีงบประมาณ  (ที่ได้รับเงินอุดหนุนฯ)</w:t>
      </w:r>
    </w:p>
    <w:p w:rsidR="006B5F01" w:rsidRPr="00A33FAC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เดือน/ปี ที่จัดทำรายงานการวิจัยฉบับสมบูรณ์  </w:t>
      </w:r>
    </w:p>
    <w:p w:rsidR="006B5F01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A33FAC" w:rsidRDefault="006B5F01" w:rsidP="006B5F01">
      <w:pPr>
        <w:keepNext/>
        <w:spacing w:line="240" w:lineRule="auto"/>
        <w:jc w:val="center"/>
        <w:outlineLvl w:val="4"/>
        <w:rPr>
          <w:rFonts w:ascii="TH SarabunPSK" w:eastAsia="Cordia New" w:hAnsi="TH SarabunPSK" w:cs="TH SarabunPSK"/>
          <w:b/>
          <w:bCs/>
        </w:rPr>
      </w:pPr>
      <w:r w:rsidRPr="00A33FAC">
        <w:rPr>
          <w:rFonts w:ascii="TH SarabunPSK" w:eastAsia="Cordia New" w:hAnsi="TH SarabunPSK" w:cs="TH SarabunPSK"/>
          <w:b/>
          <w:bCs/>
          <w:cs/>
        </w:rPr>
        <w:t>สารบัญ</w:t>
      </w:r>
    </w:p>
    <w:p w:rsidR="006B5F01" w:rsidRPr="00A33FAC" w:rsidRDefault="006B5F01" w:rsidP="006B5F01">
      <w:pPr>
        <w:spacing w:line="240" w:lineRule="auto"/>
        <w:ind w:left="8640"/>
        <w:jc w:val="both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 w:hint="cs"/>
          <w:cs/>
        </w:rPr>
        <w:t xml:space="preserve">        </w:t>
      </w:r>
      <w:r w:rsidRPr="00A33FAC">
        <w:rPr>
          <w:rFonts w:ascii="TH SarabunPSK" w:eastAsia="Cordia New" w:hAnsi="TH SarabunPSK" w:cs="TH SarabunPSK"/>
          <w:cs/>
        </w:rPr>
        <w:t>หน้า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lastRenderedPageBreak/>
        <w:t>บทคัดย่อภาษาไทย..................................................................................................................................    ก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>บทคัดย่อภาษาอังกฤษ.............................................................................................................................</w:t>
      </w:r>
      <w:r w:rsidRPr="00A33FAC">
        <w:rPr>
          <w:rFonts w:ascii="TH SarabunPSK" w:eastAsia="Cordia New" w:hAnsi="TH SarabunPSK" w:cs="TH SarabunPSK" w:hint="cs"/>
          <w:cs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   ข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คำนำ....................................................................................................................................................... </w:t>
      </w:r>
      <w:r>
        <w:rPr>
          <w:rFonts w:ascii="TH SarabunPSK" w:eastAsia="Cordia New" w:hAnsi="TH SarabunPSK" w:cs="TH SarabunPSK" w:hint="cs"/>
          <w:cs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   ค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>กิตติกรรมประกาศ..................................................................................................................................</w:t>
      </w:r>
      <w:r w:rsidRPr="00A33FAC">
        <w:rPr>
          <w:rFonts w:ascii="TH SarabunPSK" w:eastAsia="Cordia New" w:hAnsi="TH SarabunPSK" w:cs="TH SarabunPSK" w:hint="cs"/>
          <w:cs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    ง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สารบัญ....................................................................................................................................................  </w:t>
      </w:r>
      <w:r>
        <w:rPr>
          <w:rFonts w:ascii="TH SarabunPSK" w:eastAsia="Cordia New" w:hAnsi="TH SarabunPSK" w:cs="TH SarabunPSK" w:hint="cs"/>
          <w:cs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  จ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สารบัญตาราง...........................................................................................................................................  </w:t>
      </w:r>
      <w:r>
        <w:rPr>
          <w:rFonts w:ascii="TH SarabunPSK" w:eastAsia="Cordia New" w:hAnsi="TH SarabunPSK" w:cs="TH SarabunPSK" w:hint="cs"/>
          <w:cs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 ฉ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สารบัญภาพ............................................................................................................................................   </w:t>
      </w:r>
      <w:r>
        <w:rPr>
          <w:rFonts w:ascii="TH SarabunPSK" w:eastAsia="Cordia New" w:hAnsi="TH SarabunPSK" w:cs="TH SarabunPSK" w:hint="cs"/>
          <w:cs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 ช</w:t>
      </w:r>
    </w:p>
    <w:p w:rsidR="006B5F01" w:rsidRPr="00A33FAC" w:rsidRDefault="006B5F01" w:rsidP="006B5F01">
      <w:pPr>
        <w:spacing w:line="240" w:lineRule="auto"/>
        <w:ind w:left="1440" w:hanging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บทที่ </w:t>
      </w:r>
      <w:r w:rsidRPr="00A33FAC">
        <w:rPr>
          <w:rFonts w:ascii="TH SarabunPSK" w:eastAsia="Cordia New" w:hAnsi="TH SarabunPSK" w:cs="TH SarabunPSK"/>
        </w:rPr>
        <w:t xml:space="preserve">1 </w:t>
      </w:r>
      <w:r w:rsidRPr="00A33FAC">
        <w:rPr>
          <w:rFonts w:ascii="TH SarabunPSK" w:eastAsia="Cordia New" w:hAnsi="TH SarabunPSK" w:cs="TH SarabunPSK"/>
        </w:rPr>
        <w:tab/>
      </w:r>
      <w:r w:rsidRPr="00A33FAC">
        <w:rPr>
          <w:rFonts w:ascii="TH SarabunPSK" w:eastAsia="Cordia New" w:hAnsi="TH SarabunPSK" w:cs="TH SarabunPSK"/>
          <w:cs/>
        </w:rPr>
        <w:t xml:space="preserve">บทนำ........................................................................................................................................... </w:t>
      </w:r>
      <w:r w:rsidRPr="00A33FAC">
        <w:rPr>
          <w:rFonts w:ascii="TH SarabunPSK" w:eastAsia="Cordia New" w:hAnsi="TH SarabunPSK" w:cs="TH SarabunPSK"/>
        </w:rPr>
        <w:tab/>
        <w:t>1</w:t>
      </w:r>
      <w:r w:rsidRPr="00A33FAC"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 w:hint="cs"/>
          <w:cs/>
        </w:rPr>
        <w:t xml:space="preserve">        </w:t>
      </w:r>
      <w:r w:rsidRPr="00A33FAC">
        <w:rPr>
          <w:rFonts w:ascii="TH SarabunPSK" w:eastAsia="Cordia New" w:hAnsi="TH SarabunPSK" w:cs="TH SarabunPSK"/>
        </w:rPr>
        <w:t>1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 xml:space="preserve">1 </w:t>
      </w:r>
      <w:r w:rsidRPr="00A33FAC">
        <w:rPr>
          <w:rFonts w:ascii="TH SarabunPSK" w:eastAsia="Cordia New" w:hAnsi="TH SarabunPSK" w:cs="TH SarabunPSK"/>
          <w:cs/>
        </w:rPr>
        <w:t xml:space="preserve">ความเป็นมาและความสำคัญของปัญหา     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         </w:t>
      </w:r>
      <w:r>
        <w:rPr>
          <w:rFonts w:ascii="TH SarabunPSK" w:eastAsia="Cordia New" w:hAnsi="TH SarabunPSK" w:cs="TH SarabunPSK"/>
          <w:cs/>
        </w:rPr>
        <w:tab/>
      </w:r>
      <w:r>
        <w:rPr>
          <w:rFonts w:ascii="TH SarabunPSK" w:eastAsia="Cordia New" w:hAnsi="TH SarabunPSK" w:cs="TH SarabunPSK" w:hint="cs"/>
          <w:cs/>
        </w:rPr>
        <w:t xml:space="preserve">         </w:t>
      </w:r>
      <w:r w:rsidRPr="00A33FAC">
        <w:rPr>
          <w:rFonts w:ascii="TH SarabunPSK" w:eastAsia="Cordia New" w:hAnsi="TH SarabunPSK" w:cs="TH SarabunPSK"/>
        </w:rPr>
        <w:t xml:space="preserve"> </w:t>
      </w:r>
      <w:proofErr w:type="gramStart"/>
      <w:r w:rsidRPr="00A33FAC">
        <w:rPr>
          <w:rFonts w:ascii="TH SarabunPSK" w:eastAsia="Cordia New" w:hAnsi="TH SarabunPSK" w:cs="TH SarabunPSK"/>
        </w:rPr>
        <w:t>1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2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วัตถุประสงค์ของการวิจัย    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 w:hint="cs"/>
          <w:cs/>
        </w:rPr>
        <w:t xml:space="preserve">          </w:t>
      </w:r>
      <w:proofErr w:type="gramStart"/>
      <w:r w:rsidRPr="00A33FAC">
        <w:rPr>
          <w:rFonts w:ascii="TH SarabunPSK" w:eastAsia="Cordia New" w:hAnsi="TH SarabunPSK" w:cs="TH SarabunPSK"/>
        </w:rPr>
        <w:t>1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3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>ประโยชน์ที่คาดว่าจะได้รับ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        </w:t>
      </w:r>
      <w:r>
        <w:rPr>
          <w:rFonts w:ascii="TH SarabunPSK" w:eastAsia="Cordia New" w:hAnsi="TH SarabunPSK" w:cs="TH SarabunPSK" w:hint="cs"/>
          <w:cs/>
        </w:rPr>
        <w:t xml:space="preserve">         </w:t>
      </w:r>
      <w:r w:rsidRPr="00A33FAC">
        <w:rPr>
          <w:rFonts w:ascii="TH SarabunPSK" w:eastAsia="Cordia New" w:hAnsi="TH SarabunPSK" w:cs="TH SarabunPSK"/>
        </w:rPr>
        <w:t xml:space="preserve">   </w:t>
      </w:r>
      <w:proofErr w:type="gramStart"/>
      <w:r w:rsidRPr="00A33FAC">
        <w:rPr>
          <w:rFonts w:ascii="TH SarabunPSK" w:eastAsia="Cordia New" w:hAnsi="TH SarabunPSK" w:cs="TH SarabunPSK"/>
        </w:rPr>
        <w:t>1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4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ขอบเขตของการวิจัย </w:t>
      </w:r>
    </w:p>
    <w:p w:rsidR="006B5F01" w:rsidRPr="00A33FAC" w:rsidRDefault="006B5F01" w:rsidP="006B5F01">
      <w:pPr>
        <w:spacing w:line="240" w:lineRule="auto"/>
        <w:ind w:left="720"/>
        <w:jc w:val="left"/>
        <w:rPr>
          <w:rFonts w:ascii="TH SarabunPSK" w:eastAsia="Cordia New" w:hAnsi="TH SarabunPSK" w:cs="TH SarabunPSK"/>
        </w:rPr>
      </w:pPr>
      <w:r>
        <w:rPr>
          <w:rFonts w:ascii="TH SarabunPSK" w:eastAsia="Cordia New" w:hAnsi="TH SarabunPSK" w:cs="TH SarabunPSK" w:hint="cs"/>
          <w:cs/>
        </w:rPr>
        <w:t xml:space="preserve">          </w:t>
      </w:r>
      <w:proofErr w:type="gramStart"/>
      <w:r w:rsidRPr="00A33FAC">
        <w:rPr>
          <w:rFonts w:ascii="TH SarabunPSK" w:eastAsia="Cordia New" w:hAnsi="TH SarabunPSK" w:cs="TH SarabunPSK"/>
        </w:rPr>
        <w:t>1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5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>นิยามศัพท์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บทที่  </w:t>
      </w:r>
      <w:r w:rsidRPr="00A33FAC">
        <w:rPr>
          <w:rFonts w:ascii="TH SarabunPSK" w:eastAsia="Cordia New" w:hAnsi="TH SarabunPSK" w:cs="TH SarabunPSK"/>
        </w:rPr>
        <w:t>2</w:t>
      </w:r>
      <w:r w:rsidRPr="00A33FAC">
        <w:rPr>
          <w:rFonts w:ascii="TH SarabunPSK" w:eastAsia="Cordia New" w:hAnsi="TH SarabunPSK" w:cs="TH SarabunPSK"/>
        </w:rPr>
        <w:tab/>
      </w:r>
      <w:r w:rsidRPr="00A33FAC">
        <w:rPr>
          <w:rFonts w:ascii="TH SarabunPSK" w:eastAsia="Cordia New" w:hAnsi="TH SarabunPSK" w:cs="TH SarabunPSK"/>
          <w:cs/>
        </w:rPr>
        <w:t>วรรณกรรมและงานวิจัยที่เกี่ยวข้อง (พร้อมด้วยระบบอ้างอิงที่ถูกต้อง)....................................</w:t>
      </w:r>
      <w:r w:rsidRPr="00A33FAC">
        <w:rPr>
          <w:rFonts w:ascii="TH SarabunPSK" w:eastAsia="Cordia New" w:hAnsi="TH SarabunPSK" w:cs="TH SarabunPSK" w:hint="cs"/>
          <w:cs/>
        </w:rPr>
        <w:t>........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  <w:cs/>
        </w:rPr>
        <w:tab/>
      </w:r>
      <w:proofErr w:type="gramStart"/>
      <w:r w:rsidRPr="00A33FAC">
        <w:rPr>
          <w:rFonts w:ascii="TH SarabunPSK" w:eastAsia="Cordia New" w:hAnsi="TH SarabunPSK" w:cs="TH SarabunPSK"/>
        </w:rPr>
        <w:t>2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1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>ทฤษฎีที่สัมพันธ์กับเรื่องที่วิจัย.....................................................................................................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  <w:cs/>
        </w:rPr>
        <w:tab/>
      </w:r>
      <w:proofErr w:type="gramStart"/>
      <w:r w:rsidRPr="00A33FAC">
        <w:rPr>
          <w:rFonts w:ascii="TH SarabunPSK" w:eastAsia="Cordia New" w:hAnsi="TH SarabunPSK" w:cs="TH SarabunPSK"/>
        </w:rPr>
        <w:t>2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2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>แนวคิดที่สัมพันธ์กับเรื่องที่วิจัย....................................................................................................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  <w:cs/>
        </w:rPr>
        <w:tab/>
      </w:r>
      <w:proofErr w:type="gramStart"/>
      <w:r w:rsidRPr="00A33FAC">
        <w:rPr>
          <w:rFonts w:ascii="TH SarabunPSK" w:eastAsia="Cordia New" w:hAnsi="TH SarabunPSK" w:cs="TH SarabunPSK"/>
        </w:rPr>
        <w:t>2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3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>งานวิจัยที่สัมพันธ์กับเรื่องที่วิจัย...................................................................................................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บทที่ </w:t>
      </w:r>
      <w:r w:rsidRPr="00A33FAC">
        <w:rPr>
          <w:rFonts w:ascii="TH SarabunPSK" w:eastAsia="Cordia New" w:hAnsi="TH SarabunPSK" w:cs="TH SarabunPSK"/>
        </w:rPr>
        <w:t xml:space="preserve">3  </w:t>
      </w:r>
      <w:r w:rsidRPr="00A33FAC">
        <w:rPr>
          <w:rFonts w:ascii="TH SarabunPSK" w:eastAsia="Cordia New" w:hAnsi="TH SarabunPSK" w:cs="TH SarabunPSK"/>
          <w:cs/>
        </w:rPr>
        <w:t>วิธีดำเนินการวิจัย</w:t>
      </w:r>
    </w:p>
    <w:p w:rsidR="006B5F01" w:rsidRPr="00A33FAC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</w:rPr>
      </w:pPr>
      <w:proofErr w:type="gramStart"/>
      <w:r w:rsidRPr="00A33FAC">
        <w:rPr>
          <w:rFonts w:ascii="TH SarabunPSK" w:eastAsia="Cordia New" w:hAnsi="TH SarabunPSK" w:cs="TH SarabunPSK"/>
        </w:rPr>
        <w:t>3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1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>ประชากร..................................................................................................................................</w:t>
      </w:r>
    </w:p>
    <w:p w:rsidR="006B5F01" w:rsidRPr="00A33FAC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</w:rPr>
      </w:pPr>
      <w:proofErr w:type="gramStart"/>
      <w:r w:rsidRPr="00A33FAC">
        <w:rPr>
          <w:rFonts w:ascii="TH SarabunPSK" w:eastAsia="Cordia New" w:hAnsi="TH SarabunPSK" w:cs="TH SarabunPSK"/>
        </w:rPr>
        <w:t>3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2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>กลุ่มตัวอย่างและสุ่มตัวอย่าง......................................................................................................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         </w:t>
      </w:r>
      <w:r>
        <w:rPr>
          <w:rFonts w:ascii="TH SarabunPSK" w:eastAsia="Cordia New" w:hAnsi="TH SarabunPSK" w:cs="TH SarabunPSK"/>
          <w:cs/>
        </w:rPr>
        <w:tab/>
      </w:r>
      <w:r>
        <w:rPr>
          <w:rFonts w:ascii="TH SarabunPSK" w:eastAsia="Cordia New" w:hAnsi="TH SarabunPSK" w:cs="TH SarabunPSK" w:hint="cs"/>
          <w:cs/>
        </w:rPr>
        <w:t xml:space="preserve">        </w:t>
      </w:r>
      <w:r w:rsidRPr="00A33FAC">
        <w:rPr>
          <w:rFonts w:ascii="TH SarabunPSK" w:eastAsia="Cordia New" w:hAnsi="TH SarabunPSK" w:cs="TH SarabunPSK"/>
          <w:cs/>
        </w:rPr>
        <w:t xml:space="preserve"> </w:t>
      </w:r>
      <w:r w:rsidRPr="00A33FAC">
        <w:rPr>
          <w:rFonts w:ascii="TH SarabunPSK" w:eastAsia="Cordia New" w:hAnsi="TH SarabunPSK" w:cs="TH SarabunPSK" w:hint="cs"/>
          <w:cs/>
        </w:rPr>
        <w:t xml:space="preserve"> </w:t>
      </w:r>
      <w:proofErr w:type="gramStart"/>
      <w:r w:rsidRPr="00A33FAC">
        <w:rPr>
          <w:rFonts w:ascii="TH SarabunPSK" w:eastAsia="Cordia New" w:hAnsi="TH SarabunPSK" w:cs="TH SarabunPSK"/>
        </w:rPr>
        <w:t>3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3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การเก็บรวบรวมข้อมูล...............................................................................................................        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         </w:t>
      </w:r>
      <w:r>
        <w:rPr>
          <w:rFonts w:ascii="TH SarabunPSK" w:eastAsia="Cordia New" w:hAnsi="TH SarabunPSK" w:cs="TH SarabunPSK"/>
          <w:cs/>
        </w:rPr>
        <w:tab/>
      </w:r>
      <w:r>
        <w:rPr>
          <w:rFonts w:ascii="TH SarabunPSK" w:eastAsia="Cordia New" w:hAnsi="TH SarabunPSK" w:cs="TH SarabunPSK" w:hint="cs"/>
          <w:cs/>
        </w:rPr>
        <w:t xml:space="preserve">        </w:t>
      </w:r>
      <w:r w:rsidRPr="00A33FAC">
        <w:rPr>
          <w:rFonts w:ascii="TH SarabunPSK" w:eastAsia="Cordia New" w:hAnsi="TH SarabunPSK" w:cs="TH SarabunPSK"/>
        </w:rPr>
        <w:t xml:space="preserve">  </w:t>
      </w:r>
      <w:proofErr w:type="gramStart"/>
      <w:r w:rsidRPr="00A33FAC">
        <w:rPr>
          <w:rFonts w:ascii="TH SarabunPSK" w:eastAsia="Cordia New" w:hAnsi="TH SarabunPSK" w:cs="TH SarabunPSK"/>
        </w:rPr>
        <w:t>3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4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>การวิเคราะห์ข้อมูล (สูตรสถิติใส่ไว้ตร</w:t>
      </w:r>
      <w:r>
        <w:rPr>
          <w:rFonts w:ascii="TH SarabunPSK" w:eastAsia="Cordia New" w:hAnsi="TH SarabunPSK" w:cs="TH SarabunPSK" w:hint="cs"/>
          <w:cs/>
        </w:rPr>
        <w:t>ง</w:t>
      </w:r>
      <w:r w:rsidRPr="00A33FAC">
        <w:rPr>
          <w:rFonts w:ascii="TH SarabunPSK" w:eastAsia="Cordia New" w:hAnsi="TH SarabunPSK" w:cs="TH SarabunPSK"/>
          <w:cs/>
        </w:rPr>
        <w:t xml:space="preserve">นี้).....................................................................................       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cs/>
        </w:rPr>
      </w:pPr>
      <w:r w:rsidRPr="00A33FAC"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 w:hint="cs"/>
          <w:cs/>
        </w:rPr>
        <w:t xml:space="preserve">          </w:t>
      </w:r>
      <w:proofErr w:type="gramStart"/>
      <w:r w:rsidRPr="00A33FAC">
        <w:rPr>
          <w:rFonts w:ascii="TH SarabunPSK" w:eastAsia="Cordia New" w:hAnsi="TH SarabunPSK" w:cs="TH SarabunPSK"/>
        </w:rPr>
        <w:t>3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5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>ระยะเวลาการวิจัย.....................................................................................................................</w:t>
      </w:r>
    </w:p>
    <w:p w:rsidR="006B5F01" w:rsidRPr="00A33FAC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  <w:cs/>
        </w:rPr>
        <w:t xml:space="preserve">บทที่ </w:t>
      </w:r>
      <w:r w:rsidRPr="00A33FAC">
        <w:rPr>
          <w:rFonts w:ascii="TH SarabunPSK" w:eastAsia="Cordia New" w:hAnsi="TH SarabunPSK" w:cs="TH SarabunPSK"/>
        </w:rPr>
        <w:t xml:space="preserve">4  </w:t>
      </w:r>
      <w:r w:rsidRPr="00A33FAC">
        <w:rPr>
          <w:rFonts w:ascii="TH SarabunPSK" w:eastAsia="Cordia New" w:hAnsi="TH SarabunPSK" w:cs="TH SarabunPSK"/>
          <w:cs/>
        </w:rPr>
        <w:t>ผลการวิเคราะห์ข้อมูลและอภิปรายผล</w:t>
      </w:r>
    </w:p>
    <w:p w:rsidR="006B5F01" w:rsidRPr="00A33FAC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A33FAC"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  <w:cs/>
        </w:rPr>
        <w:tab/>
      </w:r>
      <w:proofErr w:type="gramStart"/>
      <w:r w:rsidRPr="00A33FAC">
        <w:rPr>
          <w:rFonts w:ascii="TH SarabunPSK" w:eastAsia="Cordia New" w:hAnsi="TH SarabunPSK" w:cs="TH SarabunPSK"/>
        </w:rPr>
        <w:t>4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1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ผลการวิเคราะห์ข้อมูล.................................................................................................................            </w:t>
      </w:r>
    </w:p>
    <w:p w:rsidR="006B5F01" w:rsidRPr="00435818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</w:rPr>
      </w:pPr>
      <w:proofErr w:type="gramStart"/>
      <w:r w:rsidRPr="00A33FAC">
        <w:rPr>
          <w:rFonts w:ascii="TH SarabunPSK" w:eastAsia="Cordia New" w:hAnsi="TH SarabunPSK" w:cs="TH SarabunPSK"/>
        </w:rPr>
        <w:t>4</w:t>
      </w:r>
      <w:r w:rsidRPr="00A33FAC">
        <w:rPr>
          <w:rFonts w:ascii="TH SarabunPSK" w:eastAsia="Cordia New" w:hAnsi="TH SarabunPSK" w:cs="TH SarabunPSK"/>
          <w:cs/>
        </w:rPr>
        <w:t>.</w:t>
      </w:r>
      <w:r w:rsidRPr="00A33FAC">
        <w:rPr>
          <w:rFonts w:ascii="TH SarabunPSK" w:eastAsia="Cordia New" w:hAnsi="TH SarabunPSK" w:cs="TH SarabunPSK"/>
        </w:rPr>
        <w:t>2</w:t>
      </w:r>
      <w:proofErr w:type="gramEnd"/>
      <w:r w:rsidRPr="00A33FAC">
        <w:rPr>
          <w:rFonts w:ascii="TH SarabunPSK" w:eastAsia="Cordia New" w:hAnsi="TH SarabunPSK" w:cs="TH SarabunPSK"/>
        </w:rPr>
        <w:t xml:space="preserve"> </w:t>
      </w:r>
      <w:r w:rsidRPr="00A33FAC">
        <w:rPr>
          <w:rFonts w:ascii="TH SarabunPSK" w:eastAsia="Cordia New" w:hAnsi="TH SarabunPSK" w:cs="TH SarabunPSK"/>
          <w:cs/>
        </w:rPr>
        <w:t xml:space="preserve">อภิปรายผล...............................................................................................................................        </w:t>
      </w:r>
    </w:p>
    <w:p w:rsidR="006B5F01" w:rsidRPr="00CE5DE4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CE5DE4">
        <w:rPr>
          <w:rFonts w:ascii="TH SarabunPSK" w:eastAsia="Cordia New" w:hAnsi="TH SarabunPSK" w:cs="TH SarabunPSK"/>
          <w:cs/>
        </w:rPr>
        <w:t xml:space="preserve">บทที่ </w:t>
      </w:r>
      <w:r w:rsidRPr="00CE5DE4">
        <w:rPr>
          <w:rFonts w:ascii="TH SarabunPSK" w:eastAsia="Cordia New" w:hAnsi="TH SarabunPSK" w:cs="TH SarabunPSK"/>
        </w:rPr>
        <w:t xml:space="preserve">5 </w:t>
      </w:r>
      <w:r w:rsidRPr="00CE5DE4">
        <w:rPr>
          <w:rFonts w:ascii="TH SarabunPSK" w:eastAsia="Cordia New" w:hAnsi="TH SarabunPSK" w:cs="TH SarabunPSK"/>
        </w:rPr>
        <w:tab/>
      </w:r>
      <w:r w:rsidRPr="00CE5DE4">
        <w:rPr>
          <w:rFonts w:ascii="TH SarabunPSK" w:eastAsia="Cordia New" w:hAnsi="TH SarabunPSK" w:cs="TH SarabunPSK"/>
          <w:cs/>
        </w:rPr>
        <w:t>สรุปและข้อเสนอแนะ</w:t>
      </w:r>
    </w:p>
    <w:p w:rsidR="006B5F01" w:rsidRPr="00CE5DE4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CE5DE4">
        <w:rPr>
          <w:rFonts w:ascii="TH SarabunPSK" w:eastAsia="Cordia New" w:hAnsi="TH SarabunPSK" w:cs="TH SarabunPSK"/>
          <w:cs/>
        </w:rPr>
        <w:t xml:space="preserve">         </w:t>
      </w:r>
      <w:r>
        <w:rPr>
          <w:rFonts w:ascii="TH SarabunPSK" w:eastAsia="Cordia New" w:hAnsi="TH SarabunPSK" w:cs="TH SarabunPSK"/>
          <w:cs/>
        </w:rPr>
        <w:tab/>
      </w:r>
      <w:r>
        <w:rPr>
          <w:rFonts w:ascii="TH SarabunPSK" w:eastAsia="Cordia New" w:hAnsi="TH SarabunPSK" w:cs="TH SarabunPSK" w:hint="cs"/>
          <w:cs/>
        </w:rPr>
        <w:t xml:space="preserve">      </w:t>
      </w:r>
      <w:r w:rsidRPr="00CE5DE4">
        <w:rPr>
          <w:rFonts w:ascii="TH SarabunPSK" w:eastAsia="Cordia New" w:hAnsi="TH SarabunPSK" w:cs="TH SarabunPSK"/>
        </w:rPr>
        <w:t xml:space="preserve">   </w:t>
      </w:r>
      <w:proofErr w:type="gramStart"/>
      <w:r w:rsidRPr="00CE5DE4">
        <w:rPr>
          <w:rFonts w:ascii="TH SarabunPSK" w:eastAsia="Cordia New" w:hAnsi="TH SarabunPSK" w:cs="TH SarabunPSK"/>
        </w:rPr>
        <w:t>5</w:t>
      </w:r>
      <w:r w:rsidRPr="00CE5DE4">
        <w:rPr>
          <w:rFonts w:ascii="TH SarabunPSK" w:eastAsia="Cordia New" w:hAnsi="TH SarabunPSK" w:cs="TH SarabunPSK"/>
          <w:cs/>
        </w:rPr>
        <w:t>.</w:t>
      </w:r>
      <w:r w:rsidRPr="00CE5DE4">
        <w:rPr>
          <w:rFonts w:ascii="TH SarabunPSK" w:eastAsia="Cordia New" w:hAnsi="TH SarabunPSK" w:cs="TH SarabunPSK"/>
        </w:rPr>
        <w:t>1</w:t>
      </w:r>
      <w:proofErr w:type="gramEnd"/>
      <w:r w:rsidRPr="00CE5DE4">
        <w:rPr>
          <w:rFonts w:ascii="TH SarabunPSK" w:eastAsia="Cordia New" w:hAnsi="TH SarabunPSK" w:cs="TH SarabunPSK"/>
        </w:rPr>
        <w:t xml:space="preserve"> </w:t>
      </w:r>
      <w:r w:rsidRPr="00CE5DE4">
        <w:rPr>
          <w:rFonts w:ascii="TH SarabunPSK" w:eastAsia="Cordia New" w:hAnsi="TH SarabunPSK" w:cs="TH SarabunPSK"/>
          <w:cs/>
        </w:rPr>
        <w:t xml:space="preserve">สรุปผลการวิจัย....................................................................................................      </w:t>
      </w:r>
    </w:p>
    <w:p w:rsidR="006B5F01" w:rsidRPr="00CE5DE4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CE5DE4">
        <w:rPr>
          <w:rFonts w:ascii="TH SarabunPSK" w:eastAsia="Cordia New" w:hAnsi="TH SarabunPSK" w:cs="TH SarabunPSK"/>
          <w:cs/>
        </w:rPr>
        <w:t xml:space="preserve">          </w:t>
      </w:r>
      <w:r>
        <w:rPr>
          <w:rFonts w:ascii="TH SarabunPSK" w:eastAsia="Cordia New" w:hAnsi="TH SarabunPSK" w:cs="TH SarabunPSK" w:hint="cs"/>
          <w:cs/>
        </w:rPr>
        <w:t xml:space="preserve">       </w:t>
      </w:r>
      <w:r w:rsidRPr="00CE5DE4">
        <w:rPr>
          <w:rFonts w:ascii="TH SarabunPSK" w:eastAsia="Cordia New" w:hAnsi="TH SarabunPSK" w:cs="TH SarabunPSK"/>
        </w:rPr>
        <w:t xml:space="preserve">  </w:t>
      </w:r>
      <w:proofErr w:type="gramStart"/>
      <w:r w:rsidRPr="00CE5DE4">
        <w:rPr>
          <w:rFonts w:ascii="TH SarabunPSK" w:eastAsia="Cordia New" w:hAnsi="TH SarabunPSK" w:cs="TH SarabunPSK"/>
        </w:rPr>
        <w:t>5</w:t>
      </w:r>
      <w:r w:rsidRPr="00CE5DE4">
        <w:rPr>
          <w:rFonts w:ascii="TH SarabunPSK" w:eastAsia="Cordia New" w:hAnsi="TH SarabunPSK" w:cs="TH SarabunPSK"/>
          <w:cs/>
        </w:rPr>
        <w:t>.</w:t>
      </w:r>
      <w:r w:rsidRPr="00CE5DE4">
        <w:rPr>
          <w:rFonts w:ascii="TH SarabunPSK" w:eastAsia="Cordia New" w:hAnsi="TH SarabunPSK" w:cs="TH SarabunPSK"/>
        </w:rPr>
        <w:t>2</w:t>
      </w:r>
      <w:proofErr w:type="gramEnd"/>
      <w:r w:rsidRPr="00CE5DE4">
        <w:rPr>
          <w:rFonts w:ascii="TH SarabunPSK" w:eastAsia="Cordia New" w:hAnsi="TH SarabunPSK" w:cs="TH SarabunPSK"/>
        </w:rPr>
        <w:t xml:space="preserve"> </w:t>
      </w:r>
      <w:r w:rsidRPr="00CE5DE4">
        <w:rPr>
          <w:rFonts w:ascii="TH SarabunPSK" w:eastAsia="Cordia New" w:hAnsi="TH SarabunPSK" w:cs="TH SarabunPSK"/>
          <w:cs/>
        </w:rPr>
        <w:t xml:space="preserve">ข้อเสนอแนะ...............................................................................................................   </w:t>
      </w:r>
    </w:p>
    <w:p w:rsidR="006B5F01" w:rsidRPr="00CE5DE4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CE5DE4">
        <w:rPr>
          <w:rFonts w:ascii="TH SarabunPSK" w:eastAsia="Cordia New" w:hAnsi="TH SarabunPSK" w:cs="TH SarabunPSK"/>
          <w:cs/>
        </w:rPr>
        <w:t xml:space="preserve">บรรณานุกรม...........................................................................................................................................     </w:t>
      </w:r>
    </w:p>
    <w:p w:rsidR="006B5F01" w:rsidRPr="00CE5DE4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</w:rPr>
      </w:pPr>
      <w:r w:rsidRPr="00CE5DE4">
        <w:rPr>
          <w:rFonts w:ascii="TH SarabunPSK" w:eastAsia="Cordia New" w:hAnsi="TH SarabunPSK" w:cs="TH SarabunPSK"/>
          <w:cs/>
        </w:rPr>
        <w:t>ภาคผนวก</w:t>
      </w:r>
    </w:p>
    <w:p w:rsidR="006B5F01" w:rsidRPr="00CE5DE4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CE5DE4">
        <w:rPr>
          <w:rFonts w:ascii="TH SarabunPSK" w:eastAsia="Cordia New" w:hAnsi="TH SarabunPSK" w:cs="TH SarabunPSK"/>
          <w:cs/>
        </w:rPr>
        <w:t xml:space="preserve">         </w:t>
      </w:r>
      <w:r>
        <w:rPr>
          <w:rFonts w:ascii="TH SarabunPSK" w:eastAsia="Cordia New" w:hAnsi="TH SarabunPSK" w:cs="TH SarabunPSK" w:hint="cs"/>
          <w:cs/>
        </w:rPr>
        <w:t xml:space="preserve">    </w:t>
      </w:r>
      <w:r>
        <w:rPr>
          <w:rFonts w:ascii="TH SarabunPSK" w:eastAsia="Cordia New" w:hAnsi="TH SarabunPSK" w:cs="TH SarabunPSK"/>
          <w:cs/>
        </w:rPr>
        <w:tab/>
      </w:r>
      <w:r w:rsidRPr="00CE5DE4">
        <w:rPr>
          <w:rFonts w:ascii="TH SarabunPSK" w:eastAsia="Cordia New" w:hAnsi="TH SarabunPSK" w:cs="TH SarabunPSK"/>
          <w:cs/>
        </w:rPr>
        <w:t xml:space="preserve"> ภาคผนวก ก (ตัวอย่างเครื่องมือฉบับสมบูรณ์)...................................................................... </w:t>
      </w:r>
    </w:p>
    <w:p w:rsidR="006B5F01" w:rsidRPr="00CE5DE4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CE5DE4">
        <w:rPr>
          <w:rFonts w:ascii="TH SarabunPSK" w:eastAsia="Cordia New" w:hAnsi="TH SarabunPSK" w:cs="TH SarabunPSK"/>
          <w:cs/>
        </w:rPr>
        <w:t xml:space="preserve">              </w:t>
      </w:r>
      <w:r>
        <w:rPr>
          <w:rFonts w:ascii="TH SarabunPSK" w:eastAsia="Cordia New" w:hAnsi="TH SarabunPSK" w:cs="TH SarabunPSK" w:hint="cs"/>
          <w:cs/>
        </w:rPr>
        <w:t xml:space="preserve">      </w:t>
      </w:r>
      <w:r w:rsidRPr="00CE5DE4">
        <w:rPr>
          <w:rFonts w:ascii="TH SarabunPSK" w:eastAsia="Cordia New" w:hAnsi="TH SarabunPSK" w:cs="TH SarabunPSK"/>
          <w:cs/>
        </w:rPr>
        <w:t xml:space="preserve">  ภาคผนวก ข ....................................................................................................................       </w:t>
      </w:r>
    </w:p>
    <w:p w:rsidR="006B5F01" w:rsidRPr="00CE5DE4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</w:rPr>
      </w:pPr>
      <w:r w:rsidRPr="00CE5DE4">
        <w:rPr>
          <w:rFonts w:ascii="TH SarabunPSK" w:eastAsia="Cordia New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91E0C" wp14:editId="6982812F">
                <wp:simplePos x="0" y="0"/>
                <wp:positionH relativeFrom="column">
                  <wp:posOffset>504825</wp:posOffset>
                </wp:positionH>
                <wp:positionV relativeFrom="paragraph">
                  <wp:posOffset>163195</wp:posOffset>
                </wp:positionV>
                <wp:extent cx="5514975" cy="2924175"/>
                <wp:effectExtent l="0" t="0" r="28575" b="28575"/>
                <wp:wrapNone/>
                <wp:docPr id="340" name="สี่เหลี่ยมผืนผ้า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924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DFE32" id="สี่เหลี่ยมผืนผ้า 340" o:spid="_x0000_s1026" style="position:absolute;margin-left:39.75pt;margin-top:12.85pt;width:434.25pt;height:2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" filled="f"/>
            </w:pict>
          </mc:Fallback>
        </mc:AlternateContent>
      </w:r>
    </w:p>
    <w:p w:rsidR="006B5F01" w:rsidRPr="00CE5DE4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CE5DE4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CE5DE4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CE5DE4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CE5DE4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สารบัญตาราง</w:t>
      </w:r>
    </w:p>
    <w:p w:rsidR="006B5F01" w:rsidRPr="00CE5DE4" w:rsidRDefault="006B5F01" w:rsidP="006B5F01">
      <w:pPr>
        <w:spacing w:line="240" w:lineRule="auto"/>
        <w:ind w:left="7920" w:firstLine="720"/>
        <w:jc w:val="center"/>
        <w:rPr>
          <w:rFonts w:ascii="TH SarabunPSK" w:eastAsia="Cordia New" w:hAnsi="TH SarabunPSK" w:cs="TH SarabunPSK"/>
          <w:sz w:val="28"/>
          <w:szCs w:val="28"/>
          <w:cs/>
        </w:rPr>
      </w:pPr>
      <w:r w:rsidRPr="00CE5DE4">
        <w:rPr>
          <w:rFonts w:ascii="TH SarabunPSK" w:eastAsia="Cordia New" w:hAnsi="TH SarabunPSK" w:cs="TH SarabunPSK"/>
          <w:sz w:val="28"/>
          <w:szCs w:val="28"/>
          <w:cs/>
        </w:rPr>
        <w:t>หน้า</w:t>
      </w:r>
    </w:p>
    <w:p w:rsidR="006B5F01" w:rsidRPr="00CE5DE4" w:rsidRDefault="006B5F01" w:rsidP="006B5F01">
      <w:pPr>
        <w:spacing w:line="240" w:lineRule="auto"/>
        <w:ind w:left="1440"/>
        <w:rPr>
          <w:rFonts w:ascii="TH SarabunPSK" w:eastAsia="Cordia New" w:hAnsi="TH SarabunPSK" w:cs="TH SarabunPSK"/>
          <w:sz w:val="28"/>
          <w:szCs w:val="28"/>
        </w:rPr>
      </w:pP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ตารางที่ 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1 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: </w:t>
      </w:r>
      <w:r w:rsidRPr="00CE5DE4">
        <w:rPr>
          <w:rFonts w:ascii="TH SarabunPSK" w:eastAsia="Cordia New" w:hAnsi="TH SarabunPSK" w:cs="TH SarabunPSK"/>
          <w:sz w:val="28"/>
          <w:szCs w:val="28"/>
          <w:cs/>
        </w:rPr>
        <w:t>(ใส่ชื่อตาราง)............................................................................................................</w:t>
      </w:r>
    </w:p>
    <w:p w:rsidR="006B5F01" w:rsidRPr="00CE5DE4" w:rsidRDefault="006B5F01" w:rsidP="006B5F01">
      <w:pPr>
        <w:spacing w:line="240" w:lineRule="auto"/>
        <w:ind w:left="720" w:firstLine="720"/>
        <w:rPr>
          <w:rFonts w:ascii="TH SarabunPSK" w:eastAsia="Cordia New" w:hAnsi="TH SarabunPSK" w:cs="TH SarabunPSK"/>
          <w:sz w:val="28"/>
          <w:szCs w:val="28"/>
        </w:rPr>
      </w:pP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ตารางที่ 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2 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: </w:t>
      </w:r>
      <w:r w:rsidRPr="00CE5DE4">
        <w:rPr>
          <w:rFonts w:ascii="TH SarabunPSK" w:eastAsia="Cordia New" w:hAnsi="TH SarabunPSK" w:cs="TH SarabunPSK"/>
          <w:sz w:val="28"/>
          <w:szCs w:val="28"/>
          <w:cs/>
        </w:rPr>
        <w:t>(ใส่ชื่อตาราง)............................................................................................................</w:t>
      </w: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  <w:r w:rsidRPr="00CE5DE4">
        <w:rPr>
          <w:rFonts w:ascii="TH SarabunPSK" w:eastAsia="Cordia New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2C536" wp14:editId="557479FD">
                <wp:simplePos x="0" y="0"/>
                <wp:positionH relativeFrom="column">
                  <wp:posOffset>504825</wp:posOffset>
                </wp:positionH>
                <wp:positionV relativeFrom="paragraph">
                  <wp:posOffset>236220</wp:posOffset>
                </wp:positionV>
                <wp:extent cx="5514975" cy="2924175"/>
                <wp:effectExtent l="0" t="0" r="28575" b="28575"/>
                <wp:wrapNone/>
                <wp:docPr id="339" name="สี่เหลี่ยมผืนผ้า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924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33E99" id="สี่เหลี่ยมผืนผ้า 339" o:spid="_x0000_s1026" style="position:absolute;margin-left:39.75pt;margin-top:18.6pt;width:434.25pt;height:23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" filled="f"/>
            </w:pict>
          </mc:Fallback>
        </mc:AlternateContent>
      </w: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sz w:val="28"/>
          <w:szCs w:val="28"/>
        </w:rPr>
      </w:pPr>
    </w:p>
    <w:p w:rsidR="006B5F01" w:rsidRPr="00CE5DE4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สารบัญภาพ</w:t>
      </w:r>
    </w:p>
    <w:p w:rsidR="006B5F01" w:rsidRPr="00CE5DE4" w:rsidRDefault="006B5F01" w:rsidP="006B5F01">
      <w:pPr>
        <w:spacing w:line="240" w:lineRule="auto"/>
        <w:ind w:left="7920" w:firstLine="720"/>
        <w:jc w:val="center"/>
        <w:rPr>
          <w:rFonts w:ascii="TH SarabunPSK" w:eastAsia="Cordia New" w:hAnsi="TH SarabunPSK" w:cs="TH SarabunPSK"/>
          <w:sz w:val="28"/>
          <w:szCs w:val="28"/>
          <w:cs/>
        </w:rPr>
      </w:pPr>
      <w:r w:rsidRPr="00CE5DE4">
        <w:rPr>
          <w:rFonts w:ascii="TH SarabunPSK" w:eastAsia="Cordia New" w:hAnsi="TH SarabunPSK" w:cs="TH SarabunPSK"/>
          <w:sz w:val="28"/>
          <w:szCs w:val="28"/>
          <w:cs/>
        </w:rPr>
        <w:t>หน้า</w:t>
      </w:r>
    </w:p>
    <w:p w:rsidR="006B5F01" w:rsidRPr="00CE5DE4" w:rsidRDefault="006B5F01" w:rsidP="006B5F01">
      <w:pPr>
        <w:spacing w:line="240" w:lineRule="auto"/>
        <w:ind w:left="720" w:firstLine="720"/>
        <w:rPr>
          <w:rFonts w:ascii="TH SarabunPSK" w:eastAsia="Cordia New" w:hAnsi="TH SarabunPSK" w:cs="TH SarabunPSK"/>
          <w:sz w:val="28"/>
          <w:szCs w:val="28"/>
        </w:rPr>
      </w:pP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ภาพที่ 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1 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: </w:t>
      </w:r>
      <w:r w:rsidRPr="00CE5DE4">
        <w:rPr>
          <w:rFonts w:ascii="TH SarabunPSK" w:eastAsia="Cordia New" w:hAnsi="TH SarabunPSK" w:cs="TH SarabunPSK"/>
          <w:sz w:val="28"/>
          <w:szCs w:val="28"/>
          <w:cs/>
        </w:rPr>
        <w:t>(ใส่ชื่อภาพ).................................................................................................................</w:t>
      </w:r>
    </w:p>
    <w:p w:rsidR="006B5F01" w:rsidRPr="00CE5DE4" w:rsidRDefault="006B5F01" w:rsidP="006B5F01">
      <w:pPr>
        <w:spacing w:line="240" w:lineRule="auto"/>
        <w:ind w:left="720" w:firstLine="720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ภาพที่ 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2 </w:t>
      </w:r>
      <w:r w:rsidRPr="00CE5DE4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: </w:t>
      </w:r>
      <w:r w:rsidRPr="00CE5DE4">
        <w:rPr>
          <w:rFonts w:ascii="TH SarabunPSK" w:eastAsia="Cordia New" w:hAnsi="TH SarabunPSK" w:cs="TH SarabunPSK"/>
          <w:sz w:val="28"/>
          <w:szCs w:val="28"/>
          <w:cs/>
        </w:rPr>
        <w:t>(ใส่ชื่อภาพ).................................................................................................................</w:t>
      </w: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CE5DE4" w:rsidRDefault="006B5F01" w:rsidP="006B5F01">
      <w:pPr>
        <w:spacing w:line="240" w:lineRule="auto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  <w:rPr>
          <w:rFonts w:hint="cs"/>
        </w:rPr>
      </w:pPr>
    </w:p>
    <w:p w:rsidR="006B5F01" w:rsidRPr="004F4C76" w:rsidRDefault="006B5F01" w:rsidP="006B5F01">
      <w:pPr>
        <w:pStyle w:val="Heading9"/>
        <w:ind w:firstLine="720"/>
        <w:jc w:val="left"/>
        <w:rPr>
          <w:rFonts w:ascii="TH SarabunPSK" w:hAnsi="TH SarabunPSK" w:cs="TH SarabunPSK"/>
          <w:b/>
          <w:bCs/>
          <w:i w:val="0"/>
          <w:iCs w:val="0"/>
          <w:sz w:val="32"/>
          <w:szCs w:val="32"/>
        </w:rPr>
      </w:pPr>
      <w:r w:rsidRPr="004F4C76">
        <w:rPr>
          <w:rFonts w:ascii="TH SarabunPSK" w:hAnsi="TH SarabunPSK" w:cs="TH SarabunPSK"/>
          <w:b/>
          <w:bCs/>
          <w:i w:val="0"/>
          <w:iCs w:val="0"/>
          <w:sz w:val="32"/>
          <w:szCs w:val="32"/>
          <w:cs/>
        </w:rPr>
        <w:lastRenderedPageBreak/>
        <w:t>(ตัวอย่างบทคัดย่อ)</w:t>
      </w:r>
    </w:p>
    <w:p w:rsidR="006B5F01" w:rsidRPr="007A21B6" w:rsidRDefault="006B5F01" w:rsidP="006B5F01">
      <w:pPr>
        <w:jc w:val="center"/>
        <w:rPr>
          <w:rFonts w:ascii="TH SarabunPSK" w:hAnsi="TH SarabunPSK" w:cs="TH SarabunPSK"/>
        </w:rPr>
      </w:pP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b/>
          <w:bCs/>
          <w:cs/>
        </w:rPr>
        <w:t>หัวข้อวิจัย</w:t>
      </w:r>
      <w:r w:rsidRPr="007A21B6">
        <w:rPr>
          <w:rFonts w:ascii="TH SarabunPSK" w:hAnsi="TH SarabunPSK" w:cs="TH SarabunPSK"/>
        </w:rPr>
        <w:tab/>
      </w: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</w:t>
      </w:r>
    </w:p>
    <w:p w:rsidR="006B5F01" w:rsidRPr="007A21B6" w:rsidRDefault="006B5F01" w:rsidP="006B5F01">
      <w:pPr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</w:rPr>
        <w:tab/>
      </w:r>
      <w:r w:rsidRPr="007A21B6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b/>
          <w:bCs/>
          <w:cs/>
        </w:rPr>
        <w:t>ชื่อผู้วิจัย</w:t>
      </w:r>
      <w:r w:rsidRPr="007A21B6">
        <w:rPr>
          <w:rFonts w:ascii="TH SarabunPSK" w:hAnsi="TH SarabunPSK" w:cs="TH SarabunPSK"/>
        </w:rPr>
        <w:tab/>
      </w: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b/>
          <w:bCs/>
          <w:cs/>
        </w:rPr>
        <w:t>หน่วยงาน</w:t>
      </w:r>
      <w:r w:rsidRPr="007A21B6">
        <w:rPr>
          <w:rFonts w:ascii="TH SarabunPSK" w:hAnsi="TH SarabunPSK" w:cs="TH SarabunPSK"/>
        </w:rPr>
        <w:tab/>
      </w: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b/>
          <w:bCs/>
          <w:cs/>
        </w:rPr>
        <w:t>ปีงบประมาณ</w:t>
      </w:r>
      <w:r w:rsidRPr="007A21B6">
        <w:rPr>
          <w:rFonts w:ascii="TH SarabunPSK" w:hAnsi="TH SarabunPSK" w:cs="TH SarabunPSK"/>
        </w:rPr>
        <w:tab/>
      </w:r>
      <w:r w:rsidRPr="007A21B6">
        <w:rPr>
          <w:rFonts w:ascii="TH SarabunPSK" w:hAnsi="TH SarabunPSK" w:cs="TH SarabunPSK"/>
          <w:cs/>
        </w:rPr>
        <w:t>…………………………….</w:t>
      </w:r>
    </w:p>
    <w:p w:rsidR="006B5F01" w:rsidRPr="007A21B6" w:rsidRDefault="006B5F01" w:rsidP="006B5F01">
      <w:pPr>
        <w:rPr>
          <w:rFonts w:ascii="TH SarabunPSK" w:hAnsi="TH SarabunPSK" w:cs="TH SarabunPSK"/>
        </w:rPr>
      </w:pPr>
    </w:p>
    <w:p w:rsidR="006B5F01" w:rsidRPr="004F4C76" w:rsidRDefault="006B5F01" w:rsidP="006B5F01">
      <w:pPr>
        <w:pStyle w:val="Heading4"/>
        <w:ind w:left="3600" w:firstLine="720"/>
        <w:rPr>
          <w:rFonts w:ascii="TH SarabunPSK" w:hAnsi="TH SarabunPSK" w:cs="TH SarabunPSK"/>
          <w:b/>
          <w:bCs/>
          <w:i w:val="0"/>
          <w:iCs w:val="0"/>
          <w:color w:val="auto"/>
          <w:szCs w:val="32"/>
        </w:rPr>
      </w:pPr>
      <w:r w:rsidRPr="004F4C76">
        <w:rPr>
          <w:rFonts w:ascii="TH SarabunPSK" w:hAnsi="TH SarabunPSK" w:cs="TH SarabunPSK"/>
          <w:b/>
          <w:bCs/>
          <w:i w:val="0"/>
          <w:iCs w:val="0"/>
          <w:color w:val="auto"/>
          <w:szCs w:val="32"/>
          <w:cs/>
        </w:rPr>
        <w:t>บทคัดย่อ</w:t>
      </w:r>
    </w:p>
    <w:p w:rsidR="006B5F01" w:rsidRPr="007A21B6" w:rsidRDefault="006B5F01" w:rsidP="006B5F01">
      <w:pPr>
        <w:jc w:val="center"/>
        <w:rPr>
          <w:rFonts w:ascii="TH SarabunPSK" w:hAnsi="TH SarabunPSK" w:cs="TH SarabunPSK"/>
        </w:rPr>
      </w:pPr>
    </w:p>
    <w:p w:rsidR="006B5F01" w:rsidRPr="007A21B6" w:rsidRDefault="006B5F01" w:rsidP="006B5F01">
      <w:pPr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 w:rsidRPr="001405F1">
        <w:rPr>
          <w:rFonts w:ascii="TH SarabunPSK" w:hAnsi="TH SarabunPSK" w:cs="TH SarabunPSK"/>
          <w:sz w:val="28"/>
          <w:szCs w:val="28"/>
          <w:cs/>
        </w:rPr>
        <w:t>การวิจัยครั้งนี้มีวัตถุประสงค์เพื่อ</w:t>
      </w: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cs/>
        </w:rPr>
        <w:t>.............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cs/>
        </w:rPr>
        <w:t>...........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cs/>
        </w:rPr>
        <w:t>...........</w:t>
      </w:r>
    </w:p>
    <w:p w:rsidR="006B5F01" w:rsidRPr="007A21B6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ab/>
      </w:r>
      <w:r w:rsidRPr="001405F1">
        <w:rPr>
          <w:rFonts w:ascii="TH SarabunPSK" w:hAnsi="TH SarabunPSK" w:cs="TH SarabunPSK"/>
          <w:cs/>
        </w:rPr>
        <w:t>ผลการวิจัยพบว่า</w:t>
      </w: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……………………………………………………………………………………………….</w:t>
      </w:r>
      <w:r>
        <w:rPr>
          <w:rFonts w:ascii="TH SarabunPSK" w:hAnsi="TH SarabunPSK" w:cs="TH SarabunPSK" w:hint="cs"/>
          <w:cs/>
        </w:rPr>
        <w:t>.......................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cs/>
        </w:rPr>
        <w:t>............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cs/>
        </w:rPr>
        <w:t>..........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cs/>
        </w:rPr>
        <w:t>..........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cs/>
        </w:rPr>
        <w:t>..........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cs/>
        </w:rPr>
        <w:t>.........</w:t>
      </w:r>
    </w:p>
    <w:p w:rsidR="006B5F01" w:rsidRPr="007A21B6" w:rsidRDefault="006B5F01" w:rsidP="006B5F01">
      <w:pPr>
        <w:ind w:firstLine="720"/>
        <w:rPr>
          <w:rFonts w:ascii="TH SarabunPSK" w:hAnsi="TH SarabunPSK" w:cs="TH SarabunPSK"/>
        </w:rPr>
      </w:pPr>
      <w:r w:rsidRPr="007A21B6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cs/>
        </w:rPr>
        <w:t>.........</w:t>
      </w:r>
    </w:p>
    <w:p w:rsidR="006B5F01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/>
        </w:rPr>
      </w:pPr>
    </w:p>
    <w:p w:rsidR="006B5F01" w:rsidRPr="007A21B6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 w:hint="cs"/>
        </w:rPr>
      </w:pPr>
    </w:p>
    <w:p w:rsidR="006B5F01" w:rsidRPr="007A21B6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lastRenderedPageBreak/>
        <w:t>(ตัวอย่างบทและหัวข้อ)</w:t>
      </w:r>
    </w:p>
    <w:p w:rsidR="006B5F01" w:rsidRPr="004F4C76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บทที่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1 </w:t>
      </w:r>
    </w:p>
    <w:p w:rsidR="006B5F01" w:rsidRPr="004F4C76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บทนำ 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4F4C76" w:rsidRDefault="006B5F01" w:rsidP="006B5F01">
      <w:pPr>
        <w:tabs>
          <w:tab w:val="center" w:pos="4394"/>
        </w:tabs>
        <w:spacing w:line="240" w:lineRule="auto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          </w:t>
      </w: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ความเป็นมาและความสำคัญของปัญหา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          </w:t>
      </w: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วัตถุประสงค์ของการวิจัย 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          </w:t>
      </w: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ประโยชน์ที่คาดว่าจะได้รับ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          </w:t>
      </w: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4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ขอบเขตของการวิจัย 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          </w:t>
      </w: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5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นิยามศัพท์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7A21B6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/>
        </w:rPr>
      </w:pPr>
    </w:p>
    <w:p w:rsidR="006B5F01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/>
        </w:rPr>
      </w:pPr>
    </w:p>
    <w:p w:rsidR="006B5F01" w:rsidRPr="007A21B6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/>
        </w:rPr>
      </w:pPr>
    </w:p>
    <w:p w:rsidR="006B5F01" w:rsidRPr="007A21B6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/>
        </w:rPr>
      </w:pPr>
    </w:p>
    <w:p w:rsidR="006B5F01" w:rsidRPr="007A21B6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/>
        </w:rPr>
      </w:pPr>
    </w:p>
    <w:p w:rsidR="006B5F01" w:rsidRPr="007A21B6" w:rsidRDefault="006B5F01" w:rsidP="006B5F01">
      <w:pPr>
        <w:pStyle w:val="BodyText"/>
        <w:tabs>
          <w:tab w:val="clear" w:pos="993"/>
        </w:tabs>
        <w:rPr>
          <w:rFonts w:ascii="TH SarabunPSK" w:hAnsi="TH SarabunPSK" w:cs="TH SarabunPSK"/>
        </w:rPr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  <w:rPr>
          <w:rFonts w:hint="cs"/>
        </w:rPr>
      </w:pPr>
    </w:p>
    <w:p w:rsidR="006B5F01" w:rsidRPr="004F4C76" w:rsidRDefault="006B5F01" w:rsidP="006B5F01">
      <w:pPr>
        <w:keepNext/>
        <w:spacing w:line="240" w:lineRule="auto"/>
        <w:jc w:val="center"/>
        <w:outlineLvl w:val="2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lastRenderedPageBreak/>
        <w:t xml:space="preserve">บทที่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</w:p>
    <w:p w:rsidR="006B5F01" w:rsidRPr="004F4C76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วรรณกรรมและผลงานวิจัยที่เกี่ยวข้อง</w:t>
      </w:r>
    </w:p>
    <w:p w:rsidR="006B5F01" w:rsidRPr="004F4C76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////////(กล่าวนำ).....................................................................................................................................................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หัวข้อใหญ่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//หัวข้อย่อย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 หัวข้อย่อย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left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หัวข้อใหญ่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//หัวข้อย่อย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4F4C76">
        <w:rPr>
          <w:rFonts w:ascii="TH SarabunPSK" w:eastAsia="Cordia New" w:hAnsi="TH SarabunPSK" w:cs="TH SarabunPSK"/>
          <w:sz w:val="28"/>
          <w:szCs w:val="28"/>
        </w:rPr>
        <w:tab/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 หัวข้อย่อย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 w:hint="cs"/>
          <w:sz w:val="28"/>
          <w:szCs w:val="28"/>
        </w:rPr>
      </w:pPr>
    </w:p>
    <w:p w:rsidR="006B5F01" w:rsidRDefault="006B5F01" w:rsidP="006B5F01">
      <w:pPr>
        <w:spacing w:after="160" w:line="259" w:lineRule="auto"/>
        <w:jc w:val="left"/>
      </w:pP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lastRenderedPageBreak/>
        <w:t xml:space="preserve">บทที่ 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วิธีดำเนินการวิจัย</w:t>
      </w: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////////(กล่าวนำ)...................................................................................................................................................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ประชากร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567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 กลุ่มตัวอย่างและสุ่มตัวอย่าง 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567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การเก็บรวบรวมข้อมูล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567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4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การวิเคราะห์ข้อมูล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567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5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ระยะเวลาการวิจัย  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  <w:rPr>
          <w:rFonts w:hint="cs"/>
        </w:rPr>
      </w:pPr>
    </w:p>
    <w:p w:rsidR="006B5F01" w:rsidRDefault="006B5F01" w:rsidP="006B5F01">
      <w:pPr>
        <w:spacing w:after="160" w:line="259" w:lineRule="auto"/>
        <w:jc w:val="left"/>
      </w:pP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lastRenderedPageBreak/>
        <w:t xml:space="preserve">บทที่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4</w:t>
      </w: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ผลการวิจัยและอภิปรายผล</w:t>
      </w: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////////(กล่าวนำ)....................................................................................................................................................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4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ผลการวิจัย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</w:rPr>
        <w:t>4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//หัวข้อย่อย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4F4C76">
        <w:rPr>
          <w:rFonts w:ascii="TH SarabunPSK" w:eastAsia="Cordia New" w:hAnsi="TH SarabunPSK" w:cs="TH SarabunPSK"/>
          <w:sz w:val="28"/>
          <w:szCs w:val="28"/>
        </w:rPr>
        <w:t>4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 หัวข้อย่อย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4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อภิปรายผล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</w:rPr>
        <w:t>4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1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//หัวข้อย่อย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4F4C76">
        <w:rPr>
          <w:rFonts w:ascii="TH SarabunPSK" w:eastAsia="Cordia New" w:hAnsi="TH SarabunPSK" w:cs="TH SarabunPSK"/>
          <w:sz w:val="28"/>
          <w:szCs w:val="28"/>
        </w:rPr>
        <w:t>4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sz w:val="28"/>
          <w:szCs w:val="28"/>
        </w:rPr>
        <w:t>2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// หัวข้อย่อย</w:t>
      </w: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  <w:rPr>
          <w:rFonts w:hint="cs"/>
        </w:rPr>
      </w:pPr>
    </w:p>
    <w:p w:rsidR="006B5F01" w:rsidRPr="004F4C76" w:rsidRDefault="006B5F01" w:rsidP="006B5F01">
      <w:pPr>
        <w:keepNext/>
        <w:spacing w:line="240" w:lineRule="auto"/>
        <w:jc w:val="center"/>
        <w:outlineLvl w:val="2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lastRenderedPageBreak/>
        <w:t xml:space="preserve">บทที่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5</w:t>
      </w:r>
    </w:p>
    <w:p w:rsidR="006B5F01" w:rsidRPr="004F4C76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สรุปผลการวิจัยและข้อเสนอแนะ</w:t>
      </w:r>
    </w:p>
    <w:p w:rsidR="006B5F01" w:rsidRPr="004F4C76" w:rsidRDefault="006B5F01" w:rsidP="006B5F01">
      <w:pPr>
        <w:spacing w:line="240" w:lineRule="auto"/>
        <w:jc w:val="center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////////การวิจัยครั้งนี้มีวัตถุประสงค์เพื่อ (เขียนสรุปเป็นความเรียงเกี่ยวกับวัตถุประสงค์  ประชากรและ</w:t>
      </w: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 xml:space="preserve">กลุ่มตัวอย่าง </w:t>
      </w: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</w:t>
      </w:r>
      <w:r w:rsidRPr="004F4C76">
        <w:rPr>
          <w:rFonts w:ascii="TH SarabunPSK" w:eastAsia="Cordia New" w:hAnsi="TH SarabunPSK" w:cs="TH SarabunPSK"/>
          <w:sz w:val="28"/>
          <w:szCs w:val="28"/>
          <w:cs/>
        </w:rPr>
        <w:t>และวิธีดำเนินการวิจัย)..............................................................................................................................................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left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5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สรุปผลการวิจัย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numPr>
          <w:ilvl w:val="0"/>
          <w:numId w:val="8"/>
        </w:num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numPr>
          <w:ilvl w:val="0"/>
          <w:numId w:val="8"/>
        </w:num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proofErr w:type="gramStart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5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proofErr w:type="gramEnd"/>
      <w:r w:rsidRPr="004F4C76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</w:t>
      </w:r>
      <w:r w:rsidRPr="004F4C76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ข้อเสนอแนะ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////////....................................................................................................................................................................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numPr>
          <w:ilvl w:val="0"/>
          <w:numId w:val="9"/>
        </w:num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numPr>
          <w:ilvl w:val="0"/>
          <w:numId w:val="9"/>
        </w:num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4F4C76">
        <w:rPr>
          <w:rFonts w:ascii="TH SarabunPSK" w:eastAsia="Cordia New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</w:t>
      </w: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4F4C76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Default="006B5F01" w:rsidP="006B5F01">
      <w:pPr>
        <w:spacing w:after="160" w:line="259" w:lineRule="auto"/>
        <w:jc w:val="left"/>
      </w:pPr>
    </w:p>
    <w:p w:rsidR="006B5F01" w:rsidRPr="00BD3020" w:rsidRDefault="006B5F01" w:rsidP="006B5F01">
      <w:pPr>
        <w:keepNext/>
        <w:spacing w:line="240" w:lineRule="auto"/>
        <w:ind w:left="240" w:firstLine="480"/>
        <w:jc w:val="left"/>
        <w:outlineLvl w:val="7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lastRenderedPageBreak/>
        <w:t>(ตัวอย่างการเขียนบรรณานุกรม)</w:t>
      </w:r>
    </w:p>
    <w:p w:rsidR="006B5F01" w:rsidRPr="00BD3020" w:rsidRDefault="006B5F01" w:rsidP="006B5F01">
      <w:pPr>
        <w:spacing w:line="240" w:lineRule="auto"/>
        <w:ind w:left="240"/>
        <w:jc w:val="center"/>
        <w:rPr>
          <w:rFonts w:ascii="TH SarabunPSK" w:eastAsia="Cordia New" w:hAnsi="TH SarabunPSK" w:cs="TH SarabunPSK"/>
          <w:b/>
          <w:bCs/>
          <w:sz w:val="28"/>
          <w:szCs w:val="28"/>
        </w:rPr>
      </w:pPr>
    </w:p>
    <w:p w:rsidR="006B5F01" w:rsidRPr="00BD3020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 </w:t>
      </w:r>
      <w:proofErr w:type="gramStart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หนังสือ :</w:t>
      </w:r>
      <w:proofErr w:type="gramEnd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  </w:t>
      </w:r>
    </w:p>
    <w:p w:rsidR="006B5F01" w:rsidRPr="00BD3020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ผู้แต่ง.  (ปีที่พิมพ์).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ชื่อหนังสือ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เล่มที่ (ถ้ามี).  ครั้งที่พิมพ์(ถ้ามี).  ชื่อชุดหนังสือและลำดับที่(ถ้ามี). </w:t>
      </w:r>
    </w:p>
    <w:p w:rsidR="006B5F01" w:rsidRPr="00BD3020" w:rsidRDefault="006B5F01" w:rsidP="006B5F01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สำนักพิมพ์ : สถานที่พิมพ์. </w:t>
      </w:r>
    </w:p>
    <w:p w:rsidR="006B5F01" w:rsidRPr="00BD3020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ตัวอย่างเช่น  </w:t>
      </w:r>
    </w:p>
    <w:p w:rsidR="006B5F01" w:rsidRPr="00BD3020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ผู้แต่งคนเดียว : </w:t>
      </w:r>
    </w:p>
    <w:p w:rsidR="006B5F01" w:rsidRPr="00BD3020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ไพศาล  เหล่าสุวรรณ.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2535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หลักพันธุ์ศาสตร์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บริษัทการพิมพ์ไทยวัฒนาพาน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ิช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: กรุงเทพมหานคร.</w:t>
      </w:r>
    </w:p>
    <w:p w:rsidR="006B5F01" w:rsidRPr="00BD3020" w:rsidRDefault="006B5F01" w:rsidP="006B5F01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</w:rPr>
        <w:t xml:space="preserve">2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คน : 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สรรใจ  แสงวิเชียร  และวิมลพรรณ  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ปิต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ธวัชชัย.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2517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กรณีสวรรคต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9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มิถุนายน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2489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กรุงสยาม</w:t>
      </w:r>
    </w:p>
    <w:p w:rsidR="006B5F01" w:rsidRPr="00BD3020" w:rsidRDefault="006B5F01" w:rsidP="006B5F01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การพิมพ์ : พระนคร.</w:t>
      </w:r>
    </w:p>
    <w:p w:rsidR="006B5F01" w:rsidRPr="00BD3020" w:rsidRDefault="006B5F01" w:rsidP="006B5F01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</w:rPr>
        <w:t xml:space="preserve">3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คน : </w:t>
      </w:r>
    </w:p>
    <w:p w:rsidR="006B5F01" w:rsidRPr="00BD3020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เรืองอุไร  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กุศ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ลา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สัย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จำลอง  สดเอี่ยม และประจักษ์  ประภาพิทยากร.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2510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ภาษาไทยชุดครู </w:t>
      </w:r>
      <w:proofErr w:type="spellStart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ป.ม</w:t>
      </w:r>
      <w:proofErr w:type="spellEnd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</w:t>
      </w:r>
    </w:p>
    <w:p w:rsidR="006B5F01" w:rsidRPr="00BD3020" w:rsidRDefault="006B5F01" w:rsidP="006B5F01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โรงพิมพ์ไพศาลวิทยา : พระนคร.</w:t>
      </w:r>
    </w:p>
    <w:p w:rsidR="006B5F01" w:rsidRPr="00BD3020" w:rsidRDefault="006B5F01" w:rsidP="006B5F01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ผู้แต่งมากกว่า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</w:rPr>
        <w:t xml:space="preserve">3 </w:t>
      </w: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>คน :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สังวร  ปัญญาดิลก และคณะ.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2522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การบัญชี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1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-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ไทยวัฒนาพาน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ิช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: กรุงเทพมหานคร.</w:t>
      </w:r>
    </w:p>
    <w:p w:rsidR="006B5F01" w:rsidRPr="00BD3020" w:rsidRDefault="006B5F01" w:rsidP="006B5F01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ผู้แต่งที่มีราชทินนามฐานันดรศักดิ์ หรือสมณศักดิ์: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ชลธารพฤฒิไกร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หลวง.  (</w:t>
      </w:r>
      <w:r w:rsidRPr="00BD3020">
        <w:rPr>
          <w:rFonts w:ascii="TH SarabunPSK" w:eastAsia="Cordia New" w:hAnsi="TH SarabunPSK" w:cs="TH SarabunPSK"/>
          <w:sz w:val="28"/>
          <w:szCs w:val="28"/>
        </w:rPr>
        <w:t>2499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การปกครองคืออะไร. </w:t>
      </w:r>
      <w:r w:rsidRPr="00BD3020">
        <w:rPr>
          <w:rFonts w:ascii="TH SarabunPSK" w:eastAsia="Cordia New" w:hAnsi="TH SarabunPSK" w:cs="TH SarabunPSK"/>
          <w:sz w:val="28"/>
          <w:szCs w:val="28"/>
          <w:u w:val="single"/>
          <w:cs/>
        </w:rPr>
        <w:t xml:space="preserve">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สภาวัฒนธรรมแห่งชาติ : พระนคร.</w:t>
      </w:r>
    </w:p>
    <w:p w:rsidR="006B5F01" w:rsidRPr="00BD3020" w:rsidRDefault="006B5F01" w:rsidP="006B5F01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i/>
          <w:iCs/>
          <w:sz w:val="28"/>
          <w:szCs w:val="28"/>
          <w:cs/>
        </w:rPr>
        <w:t xml:space="preserve"> ผู้แต่งที่เป็นสถาบัน :</w:t>
      </w:r>
    </w:p>
    <w:p w:rsidR="006B5F01" w:rsidRPr="00BD3020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คณะกรรมการวิจัยแห่งชาติ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สำนักงาน.  ศูนย์ข้อสนเทศการวิจัย.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2540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ทำเนียบนักวิจัยแห่งชาติ </w:t>
      </w:r>
    </w:p>
    <w:p w:rsidR="006B5F01" w:rsidRPr="00BD3020" w:rsidRDefault="006B5F01" w:rsidP="006B5F01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ปี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2539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กรุงเทพมหานคร</w:t>
      </w:r>
    </w:p>
    <w:p w:rsidR="006B5F01" w:rsidRPr="00BD3020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2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 </w:t>
      </w:r>
      <w:proofErr w:type="gramStart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บทความในหนังสือ :</w:t>
      </w:r>
      <w:proofErr w:type="gramEnd"/>
    </w:p>
    <w:p w:rsidR="006B5F01" w:rsidRPr="00BD3020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ผู้เขียนบทความ.  (ปีที่พิมพ์).  ชื่อบทความ.  ในชื่อบรรณาธิการหรือผู้รวบรวม.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ชื่อหนังสือ.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เลขหน้า.</w:t>
      </w:r>
    </w:p>
    <w:p w:rsidR="006B5F01" w:rsidRPr="00BD3020" w:rsidRDefault="006B5F01" w:rsidP="006B5F01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สำนักพิมพ์:สถานที่พิมพ์.</w:t>
      </w:r>
    </w:p>
    <w:p w:rsidR="006B5F01" w:rsidRPr="00BD3020" w:rsidRDefault="006B5F01" w:rsidP="006B5F01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ตัวอย่าง </w:t>
      </w:r>
    </w:p>
    <w:p w:rsidR="006B5F01" w:rsidRPr="00BD3020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ปรีชา  เปี่ยมพงศ์สาน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ต์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2537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).  การสร้างองค์ความรู้เพื่อการพัฒนาประเทศไทยด้านเศรษฐกิจและ</w:t>
      </w:r>
    </w:p>
    <w:p w:rsidR="006B5F01" w:rsidRPr="00BD3020" w:rsidRDefault="006B5F01" w:rsidP="006B5F01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สิ่งแวดล้อม.  ใน วิจารณ์  พาน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ิช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</w:rPr>
        <w:t xml:space="preserve">, 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บทบาทของการวิจัย : การท้าทายของทศวรรษใหม่.  </w:t>
      </w:r>
    </w:p>
    <w:p w:rsidR="006B5F01" w:rsidRPr="00BD3020" w:rsidRDefault="006B5F01" w:rsidP="006B5F01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หน้า </w:t>
      </w:r>
      <w:r w:rsidRPr="00BD3020">
        <w:rPr>
          <w:rFonts w:ascii="TH SarabunPSK" w:eastAsia="Cordia New" w:hAnsi="TH SarabunPSK" w:cs="TH SarabunPSK"/>
          <w:sz w:val="28"/>
          <w:szCs w:val="28"/>
        </w:rPr>
        <w:t>23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-</w:t>
      </w:r>
      <w:r w:rsidRPr="00BD3020">
        <w:rPr>
          <w:rFonts w:ascii="TH SarabunPSK" w:eastAsia="Cordia New" w:hAnsi="TH SarabunPSK" w:cs="TH SarabunPSK"/>
          <w:sz w:val="28"/>
          <w:szCs w:val="28"/>
        </w:rPr>
        <w:t>116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สำนักงานกองทุนสนับสนุนการวิจัย : กรุงเทพมหานคร.</w:t>
      </w:r>
    </w:p>
    <w:p w:rsidR="006B5F01" w:rsidRPr="00BD3020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3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 บทความในวารสาร</w:t>
      </w:r>
    </w:p>
    <w:p w:rsidR="006B5F01" w:rsidRPr="00BD3020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</w:t>
      </w:r>
      <w:r w:rsidRPr="00BD3020">
        <w:rPr>
          <w:rFonts w:ascii="TH SarabunPSK" w:eastAsia="Cordia New" w:hAnsi="TH SarabunPSK" w:cs="TH SarabunPSK"/>
          <w:sz w:val="28"/>
          <w:szCs w:val="28"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ผู้เขียนบทความ.  (ปีที่พิมพ์).  ชื่อเรื่อง.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ชื่อวารสาร.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ปีของวารสาร.  เล่มที่.  ฉบับที่.  เลขหน้า.</w:t>
      </w:r>
    </w:p>
    <w:p w:rsidR="006B5F01" w:rsidRPr="00BD3020" w:rsidRDefault="006B5F01" w:rsidP="006B5F01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ตัวอย่าง </w:t>
      </w:r>
    </w:p>
    <w:p w:rsidR="006B5F01" w:rsidRPr="00BD3020" w:rsidRDefault="006B5F01" w:rsidP="006B5F01">
      <w:pPr>
        <w:spacing w:line="240" w:lineRule="auto"/>
        <w:ind w:left="72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ปริทรรศน์  พันธุ์บรรยง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ค์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.   แบบแผนแห่งความสำเร็จการบริหารงานแบบญี่ปุ่นในโรงงานอุตสาหกรรมของ</w:t>
      </w:r>
    </w:p>
    <w:p w:rsidR="006B5F01" w:rsidRPr="00BD3020" w:rsidRDefault="006B5F01" w:rsidP="006B5F01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อังกฤษ.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วารสารสมาคมอุตสาหกรรมผลิตภัณฑ์คอนกรีตไทย.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ปีที่ </w:t>
      </w:r>
      <w:r w:rsidRPr="00BD3020">
        <w:rPr>
          <w:rFonts w:ascii="TH SarabunPSK" w:eastAsia="Cordia New" w:hAnsi="TH SarabunPSK" w:cs="TH SarabunPSK"/>
          <w:sz w:val="28"/>
          <w:szCs w:val="28"/>
        </w:rPr>
        <w:t>2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ฉบับที่ </w:t>
      </w:r>
      <w:r w:rsidRPr="00BD3020">
        <w:rPr>
          <w:rFonts w:ascii="TH SarabunPSK" w:eastAsia="Cordia New" w:hAnsi="TH SarabunPSK" w:cs="TH SarabunPSK"/>
          <w:sz w:val="28"/>
          <w:szCs w:val="28"/>
        </w:rPr>
        <w:t>3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หน้า</w:t>
      </w:r>
      <w:r w:rsidRPr="00BD3020">
        <w:rPr>
          <w:rFonts w:ascii="TH SarabunPSK" w:eastAsia="Cordia New" w:hAnsi="TH SarabunPSK" w:cs="TH SarabunPSK"/>
          <w:sz w:val="28"/>
          <w:szCs w:val="28"/>
        </w:rPr>
        <w:t>15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</w:p>
    <w:p w:rsidR="006B5F01" w:rsidRPr="00BD3020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4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 วิทยานิพนธ์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ผู้เขียนวิทยานิพนธ์.  ปีที่พิมพ์.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ชื่อวิทยานิพนธ์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ระดับวิทยานิพนธ์.  ชื่อสาขาวิชาหรือภาควิชา </w:t>
      </w:r>
    </w:p>
    <w:p w:rsidR="006B5F01" w:rsidRPr="00BD3020" w:rsidRDefault="006B5F01" w:rsidP="006B5F01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คณะ  มหาวิทยาลัย.</w:t>
      </w:r>
    </w:p>
    <w:p w:rsidR="006B5F01" w:rsidRPr="00BD3020" w:rsidRDefault="006B5F01" w:rsidP="006B5F01">
      <w:pPr>
        <w:spacing w:line="240" w:lineRule="auto"/>
        <w:ind w:left="24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ตัวอย่าง </w:t>
      </w:r>
    </w:p>
    <w:p w:rsidR="006B5F01" w:rsidRPr="00435818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ณัฐวุฒิ  จินากูล.  </w:t>
      </w:r>
      <w:r w:rsidRPr="00BD3020">
        <w:rPr>
          <w:rFonts w:ascii="TH SarabunPSK" w:eastAsia="Cordia New" w:hAnsi="TH SarabunPSK" w:cs="TH SarabunPSK"/>
          <w:sz w:val="28"/>
          <w:szCs w:val="28"/>
        </w:rPr>
        <w:t>2537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</w:t>
      </w:r>
      <w:proofErr w:type="gramStart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โครงสร้างอำนาจและระบบอุปถัมภ์ในชนบทไทย</w:t>
      </w: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 xml:space="preserve">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 :</w:t>
      </w:r>
      <w:proofErr w:type="gramEnd"/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 กรณีศึกษาบ้านตา </w:t>
      </w:r>
    </w:p>
    <w:p w:rsidR="006B5F01" w:rsidRDefault="006B5F01" w:rsidP="006B5F01">
      <w:pPr>
        <w:spacing w:line="240" w:lineRule="auto"/>
        <w:ind w:left="216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lastRenderedPageBreak/>
        <w:t>อำเภอบางบาน จังหวัดพระนครศรีอยุธยา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วิทยานิพนธ์ปริญญาโท.  ภาควิชาสังคมวิทยาและมานุษยวิทยา คณะรัฐศาสตร์ จุฬาลงกรณ์มหาวิทยาลัย.</w:t>
      </w:r>
    </w:p>
    <w:p w:rsidR="006B5F01" w:rsidRPr="00BD3020" w:rsidRDefault="006B5F01" w:rsidP="006B5F01">
      <w:pPr>
        <w:spacing w:line="240" w:lineRule="auto"/>
        <w:ind w:left="2160"/>
        <w:jc w:val="left"/>
        <w:rPr>
          <w:rFonts w:ascii="TH SarabunPSK" w:eastAsia="Cordia New" w:hAnsi="TH SarabunPSK" w:cs="TH SarabunPSK"/>
          <w:sz w:val="28"/>
          <w:szCs w:val="28"/>
        </w:rPr>
      </w:pPr>
    </w:p>
    <w:p w:rsidR="006B5F01" w:rsidRPr="00BD3020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5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 จดหมายข่าว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ผู้แต่ง.  (ปีของจดหมายข่าว).  ชื่อเรื่อง.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ชื่อจดหมายข่าว.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หมายเลขฉบับ.  หน้าจดหมายข่าว.</w:t>
      </w:r>
    </w:p>
    <w:p w:rsidR="006B5F01" w:rsidRPr="00BD3020" w:rsidRDefault="006B5F01" w:rsidP="006B5F01">
      <w:pPr>
        <w:spacing w:line="240" w:lineRule="auto"/>
        <w:ind w:left="4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ตัวอย่าง 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ชิงชัย  ชาญเจนลักษณ์.  (</w:t>
      </w:r>
      <w:r w:rsidRPr="00BD3020">
        <w:rPr>
          <w:rFonts w:ascii="TH SarabunPSK" w:eastAsia="Cordia New" w:hAnsi="TH SarabunPSK" w:cs="TH SarabunPSK"/>
          <w:sz w:val="28"/>
          <w:szCs w:val="28"/>
        </w:rPr>
        <w:t>2540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บทบาทของงานวิจัยในภาคธุรกิจเอกชน.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ประชาคมวิจัย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ฉบับที่ </w:t>
      </w:r>
      <w:r w:rsidRPr="00BD3020">
        <w:rPr>
          <w:rFonts w:ascii="TH SarabunPSK" w:eastAsia="Cordia New" w:hAnsi="TH SarabunPSK" w:cs="TH SarabunPSK"/>
          <w:sz w:val="28"/>
          <w:szCs w:val="28"/>
        </w:rPr>
        <w:t>11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</w:p>
    <w:p w:rsidR="006B5F01" w:rsidRPr="00BD3020" w:rsidRDefault="006B5F01" w:rsidP="006B5F01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หน้า </w:t>
      </w:r>
      <w:r w:rsidRPr="00BD3020">
        <w:rPr>
          <w:rFonts w:ascii="TH SarabunPSK" w:eastAsia="Cordia New" w:hAnsi="TH SarabunPSK" w:cs="TH SarabunPSK"/>
          <w:sz w:val="28"/>
          <w:szCs w:val="28"/>
        </w:rPr>
        <w:t>23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-</w:t>
      </w:r>
      <w:r w:rsidRPr="00BD3020">
        <w:rPr>
          <w:rFonts w:ascii="TH SarabunPSK" w:eastAsia="Cordia New" w:hAnsi="TH SarabunPSK" w:cs="TH SarabunPSK"/>
          <w:sz w:val="28"/>
          <w:szCs w:val="28"/>
        </w:rPr>
        <w:t>24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</w:p>
    <w:p w:rsidR="006B5F01" w:rsidRPr="00BD3020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6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 อ้างอิงถึงเอกสารอื่น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ชื่อผู้แต่ง.  ปีที่พิมพ์.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ชื่อหนังสือ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สำนักพิมพ์.  สถานที่พิมพ์.  อ้างใน (ระบุชื่อผู้แต่งที่อ้างถึง.  ชื่อหนังสือที่</w:t>
      </w:r>
    </w:p>
    <w:p w:rsidR="006B5F01" w:rsidRPr="00BD3020" w:rsidRDefault="006B5F01" w:rsidP="006B5F01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อ้างอิง).  สำนักพิมพ์ที่อ้างอิงถึง.  สถานที่พิมพ์ที่อ้างอิง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ปีพิมพ์ที่อ้างอิง.</w:t>
      </w:r>
    </w:p>
    <w:p w:rsidR="006B5F01" w:rsidRPr="00BD3020" w:rsidRDefault="006B5F01" w:rsidP="006B5F01">
      <w:pPr>
        <w:spacing w:line="240" w:lineRule="auto"/>
        <w:ind w:left="96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ตัวอย่าง 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จันทร์ฉาย  ภัคอธิคม.  </w:t>
      </w:r>
      <w:r w:rsidRPr="00BD3020">
        <w:rPr>
          <w:rFonts w:ascii="TH SarabunPSK" w:eastAsia="Cordia New" w:hAnsi="TH SarabunPSK" w:cs="TH SarabunPSK"/>
          <w:sz w:val="28"/>
          <w:szCs w:val="28"/>
        </w:rPr>
        <w:t>2540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วารสารวิจัย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บริษัท แซท 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โฟร์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พร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ิ้น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ติ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้ง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จำกัด.  กรุงเทพฯ.  อ้างใน นิยะดา</w:t>
      </w:r>
    </w:p>
    <w:p w:rsidR="006B5F01" w:rsidRPr="00BD3020" w:rsidRDefault="006B5F01" w:rsidP="006B5F01">
      <w:pPr>
        <w:spacing w:line="240" w:lineRule="auto"/>
        <w:ind w:left="1710" w:firstLine="45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เหล่าสุนทร.  การฟื้นฟูอักษรศาสตร์ในรัฐกาลพระบาทสมเด็จพระพุทธยอดฟ้าจุฬาโลก.  เลี่ยงเชียง.</w:t>
      </w:r>
    </w:p>
    <w:p w:rsidR="006B5F01" w:rsidRPr="00BD3020" w:rsidRDefault="006B5F01" w:rsidP="006B5F01">
      <w:pPr>
        <w:spacing w:line="240" w:lineRule="auto"/>
        <w:ind w:left="1710" w:firstLine="45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กรุงเทพมหานคร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มปพ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</w:p>
    <w:p w:rsidR="006B5F01" w:rsidRPr="00BD3020" w:rsidRDefault="006B5F01" w:rsidP="006B5F01">
      <w:pPr>
        <w:spacing w:line="240" w:lineRule="auto"/>
        <w:ind w:firstLine="72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7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. โสตทัศนวัสดุ</w:t>
      </w:r>
    </w:p>
    <w:p w:rsidR="006B5F01" w:rsidRPr="00BD3020" w:rsidRDefault="006B5F01" w:rsidP="006B5F01">
      <w:pPr>
        <w:spacing w:line="240" w:lineRule="auto"/>
        <w:ind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ชื่อผู้จัดทำ.  ปีที่เผยแพร่.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ชื่อเรื่อง.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(ระบุประเภทของโสตทัศนวัสดุด้วย).  สถานที่ผลิต :  หน่วยงานที่</w:t>
      </w:r>
    </w:p>
    <w:p w:rsidR="006B5F01" w:rsidRPr="00BD3020" w:rsidRDefault="006B5F01" w:rsidP="006B5F01">
      <w:pPr>
        <w:spacing w:line="240" w:lineRule="auto"/>
        <w:ind w:left="240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เผยแพร่.</w:t>
      </w:r>
    </w:p>
    <w:p w:rsidR="006B5F01" w:rsidRPr="00BD3020" w:rsidRDefault="006B5F01" w:rsidP="006B5F01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ตัวอย่าง 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b/>
          <w:bCs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สำนักวิจัยและบริการวิชาการ.  </w:t>
      </w:r>
      <w:r w:rsidRPr="00BD3020">
        <w:rPr>
          <w:rFonts w:ascii="TH SarabunPSK" w:eastAsia="Cordia New" w:hAnsi="TH SarabunPSK" w:cs="TH SarabunPSK"/>
          <w:sz w:val="28"/>
          <w:szCs w:val="28"/>
        </w:rPr>
        <w:t>2546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วิดีโอ การบรรยายพิเศษทางวิชาการเรื่อง “การฝึกอบรม  </w:t>
      </w:r>
    </w:p>
    <w:p w:rsidR="006B5F01" w:rsidRPr="00BD3020" w:rsidRDefault="006B5F01" w:rsidP="006B5F01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การจัดทำข้อเสนอการวิจัยทางการศึกษาในภาคตะวันออกเฉียงเหนือ”.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นครราชสีมา : </w:t>
      </w:r>
    </w:p>
    <w:p w:rsidR="006B5F01" w:rsidRPr="00BD3020" w:rsidRDefault="006B5F01" w:rsidP="006B5F01">
      <w:pPr>
        <w:spacing w:line="240" w:lineRule="auto"/>
        <w:ind w:left="1440" w:firstLine="72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ฝ่ายส่งเสริมและเผยแพร่การวิจัย สถาบันราช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  <w:cs/>
        </w:rPr>
        <w:t>ภัฏ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นครราชสีมา.</w:t>
      </w:r>
    </w:p>
    <w:p w:rsidR="006B5F01" w:rsidRPr="00BD3020" w:rsidRDefault="006B5F01" w:rsidP="006B5F01">
      <w:pPr>
        <w:numPr>
          <w:ilvl w:val="0"/>
          <w:numId w:val="10"/>
        </w:numPr>
        <w:tabs>
          <w:tab w:val="clear" w:pos="390"/>
          <w:tab w:val="num" w:pos="1110"/>
        </w:tabs>
        <w:spacing w:line="240" w:lineRule="auto"/>
        <w:ind w:left="111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สารสนเทศจาก</w:t>
      </w: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>สื่อ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>อิเล</w:t>
      </w:r>
      <w:r>
        <w:rPr>
          <w:rFonts w:ascii="TH SarabunPSK" w:eastAsia="Cordia New" w:hAnsi="TH SarabunPSK" w:cs="TH SarabunPSK" w:hint="cs"/>
          <w:b/>
          <w:bCs/>
          <w:sz w:val="28"/>
          <w:szCs w:val="28"/>
          <w:cs/>
        </w:rPr>
        <w:t>็ก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ทรอนิกส์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คล้ายกับการอ้างอิงจากเอกสารทั่วไป แต่เพิ่มวงเล็บประเภทของสื่อ และระบุแหล่งที่จะสืบค้นได้ในตอนท้าย เช่น</w:t>
      </w:r>
    </w:p>
    <w:p w:rsidR="006B5F01" w:rsidRPr="00BD3020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</w:pP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ab/>
      </w:r>
      <w:r>
        <w:rPr>
          <w:rFonts w:ascii="TH SarabunPSK" w:eastAsia="Cordia New" w:hAnsi="TH SarabunPSK" w:cs="TH SarabunPSK"/>
          <w:b/>
          <w:bCs/>
          <w:sz w:val="28"/>
          <w:szCs w:val="28"/>
          <w:cs/>
        </w:rPr>
        <w:tab/>
      </w:r>
      <w:proofErr w:type="gramStart"/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>11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>.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>1</w:t>
      </w:r>
      <w:proofErr w:type="gramEnd"/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 xml:space="preserve"> 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>บทความจาก</w:t>
      </w:r>
      <w:r>
        <w:rPr>
          <w:rFonts w:ascii="TH SarabunPSK" w:eastAsia="Cordia New" w:hAnsi="TH SarabunPSK" w:cs="TH SarabunPSK" w:hint="cs"/>
          <w:b/>
          <w:bCs/>
          <w:i/>
          <w:iCs/>
          <w:sz w:val="28"/>
          <w:szCs w:val="28"/>
          <w:cs/>
        </w:rPr>
        <w:t>สื่อ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>อิเล็กทรอนิกส์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>ผู้แต่ง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,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ปีที่จัดทำ.  ชื่อหัวเรื่องย่อย.  ชื่อโปรแกรมหรือชื่อเรื่อง (ประเภทของสื่อ).  ที่มาระบุแหล่งสืบค้นหรือ </w:t>
      </w:r>
    </w:p>
    <w:p w:rsidR="006B5F01" w:rsidRPr="00BD3020" w:rsidRDefault="006B5F01" w:rsidP="006B5F01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proofErr w:type="gramStart"/>
      <w:r w:rsidRPr="00BD3020">
        <w:rPr>
          <w:rFonts w:ascii="TH SarabunPSK" w:eastAsia="Cordia New" w:hAnsi="TH SarabunPSK" w:cs="TH SarabunPSK"/>
          <w:sz w:val="28"/>
          <w:szCs w:val="28"/>
        </w:rPr>
        <w:t>address</w:t>
      </w:r>
      <w:proofErr w:type="gramEnd"/>
    </w:p>
    <w:p w:rsidR="006B5F01" w:rsidRPr="00BD3020" w:rsidRDefault="006B5F01" w:rsidP="006B5F01">
      <w:pPr>
        <w:spacing w:line="240" w:lineRule="auto"/>
        <w:ind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ตัวอย่าง </w:t>
      </w:r>
    </w:p>
    <w:p w:rsidR="006B5F01" w:rsidRPr="00BD3020" w:rsidRDefault="006B5F01" w:rsidP="006B5F01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   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</w:rPr>
        <w:t>Deel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</w:rPr>
        <w:t>, 1992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Main sources for the text of </w:t>
      </w:r>
      <w:smartTag w:uri="urn:schemas-microsoft-com:office:smarttags" w:element="place">
        <w:smartTag w:uri="urn:schemas-microsoft-com:office:smarttags" w:element="country-region">
          <w:r w:rsidRPr="00BD3020">
            <w:rPr>
              <w:rFonts w:ascii="TH SarabunPSK" w:eastAsia="Cordia New" w:hAnsi="TH SarabunPSK" w:cs="TH SarabunPSK"/>
              <w:sz w:val="28"/>
              <w:szCs w:val="28"/>
            </w:rPr>
            <w:t>United States</w:t>
          </w:r>
        </w:smartTag>
      </w:smartTag>
      <w:r w:rsidRPr="00BD3020">
        <w:rPr>
          <w:rFonts w:ascii="TH SarabunPSK" w:eastAsia="Cordia New" w:hAnsi="TH SarabunPSK" w:cs="TH SarabunPSK"/>
          <w:sz w:val="28"/>
          <w:szCs w:val="28"/>
        </w:rPr>
        <w:t xml:space="preserve"> treaties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In </w:t>
      </w:r>
      <w:smartTag w:uri="urn:schemas-microsoft-com:office:smarttags" w:element="place">
        <w:smartTag w:uri="urn:schemas-microsoft-com:office:smarttags" w:element="PlaceName">
          <w:r w:rsidRPr="00BD3020">
            <w:rPr>
              <w:rFonts w:ascii="TH SarabunPSK" w:eastAsia="Cordia New" w:hAnsi="TH SarabunPSK" w:cs="TH SarabunPSK"/>
              <w:sz w:val="28"/>
              <w:szCs w:val="28"/>
            </w:rPr>
            <w:t>Georgia</w:t>
          </w:r>
        </w:smartTag>
        <w:r w:rsidRPr="00BD3020">
          <w:rPr>
            <w:rFonts w:ascii="TH SarabunPSK" w:eastAsia="Cordia New" w:hAnsi="TH SarabunPSK" w:cs="TH SarabunPSK"/>
            <w:sz w:val="28"/>
            <w:szCs w:val="28"/>
          </w:rPr>
          <w:t xml:space="preserve"> </w:t>
        </w:r>
        <w:smartTag w:uri="urn:schemas-microsoft-com:office:smarttags" w:element="PlaceName">
          <w:r w:rsidRPr="00BD3020">
            <w:rPr>
              <w:rFonts w:ascii="TH SarabunPSK" w:eastAsia="Cordia New" w:hAnsi="TH SarabunPSK" w:cs="TH SarabunPSK"/>
              <w:sz w:val="28"/>
              <w:szCs w:val="28"/>
            </w:rPr>
            <w:t>State</w:t>
          </w:r>
        </w:smartTag>
        <w:r w:rsidRPr="00BD3020">
          <w:rPr>
            <w:rFonts w:ascii="TH SarabunPSK" w:eastAsia="Cordia New" w:hAnsi="TH SarabunPSK" w:cs="TH SarabunPSK"/>
            <w:sz w:val="28"/>
            <w:szCs w:val="28"/>
          </w:rPr>
          <w:t xml:space="preserve"> </w:t>
        </w:r>
        <w:smartTag w:uri="urn:schemas-microsoft-com:office:smarttags" w:element="PlaceType">
          <w:r w:rsidRPr="00BD3020">
            <w:rPr>
              <w:rFonts w:ascii="TH SarabunPSK" w:eastAsia="Cordia New" w:hAnsi="TH SarabunPSK" w:cs="TH SarabunPSK"/>
              <w:sz w:val="28"/>
              <w:szCs w:val="28"/>
            </w:rPr>
            <w:t>University</w:t>
          </w:r>
        </w:smartTag>
      </w:smartTag>
      <w:r w:rsidRPr="00BD3020">
        <w:rPr>
          <w:rFonts w:ascii="TH SarabunPSK" w:eastAsia="Cordia New" w:hAnsi="TH SarabunPSK" w:cs="TH SarabunPSK"/>
          <w:sz w:val="28"/>
          <w:szCs w:val="28"/>
        </w:rPr>
        <w:t xml:space="preserve">, </w:t>
      </w:r>
    </w:p>
    <w:p w:rsidR="006B5F01" w:rsidRPr="00BD3020" w:rsidRDefault="006B5F01" w:rsidP="006B5F01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smartTag w:uri="urn:schemas-microsoft-com:office:smarttags" w:element="PlaceType">
        <w:r w:rsidRPr="00BD3020">
          <w:rPr>
            <w:rFonts w:ascii="TH SarabunPSK" w:eastAsia="Cordia New" w:hAnsi="TH SarabunPSK" w:cs="TH SarabunPSK"/>
            <w:sz w:val="28"/>
            <w:szCs w:val="28"/>
          </w:rPr>
          <w:t>College</w:t>
        </w:r>
      </w:smartTag>
      <w:r w:rsidRPr="00BD3020">
        <w:rPr>
          <w:rFonts w:ascii="TH SarabunPSK" w:eastAsia="Cordia New" w:hAnsi="TH SarabunPSK" w:cs="TH SarabunPSK"/>
          <w:sz w:val="28"/>
          <w:szCs w:val="28"/>
        </w:rPr>
        <w:t xml:space="preserve"> of Law Library</w:t>
      </w:r>
      <w:proofErr w:type="gramStart"/>
      <w:r w:rsidRPr="00BD3020">
        <w:rPr>
          <w:rFonts w:ascii="TH SarabunPSK" w:eastAsia="Cordia New" w:hAnsi="TH SarabunPSK" w:cs="TH SarabunPSK"/>
          <w:sz w:val="28"/>
          <w:szCs w:val="28"/>
        </w:rPr>
        <w:t xml:space="preserve">,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Revision</w:t>
      </w:r>
      <w:proofErr w:type="gramEnd"/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 xml:space="preserve"> of treaties guide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  <w:cs/>
        </w:rPr>
        <w:t xml:space="preserve">.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(</w:t>
      </w:r>
      <w:r w:rsidRPr="00BD3020">
        <w:rPr>
          <w:rFonts w:ascii="TH SarabunPSK" w:eastAsia="Cordia New" w:hAnsi="TH SarabunPSK" w:cs="TH SarabunPSK"/>
          <w:sz w:val="28"/>
          <w:szCs w:val="28"/>
        </w:rPr>
        <w:t>Online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).</w:t>
      </w:r>
      <w:r w:rsidRPr="00BD3020">
        <w:rPr>
          <w:rFonts w:ascii="TH SarabunPSK" w:eastAsia="Cordia New" w:hAnsi="TH SarabunPSK" w:cs="TH SarabunPSK"/>
          <w:sz w:val="28"/>
          <w:szCs w:val="28"/>
        </w:rPr>
        <w:t>Available e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- </w:t>
      </w:r>
      <w:r w:rsidRPr="00BD3020">
        <w:rPr>
          <w:rFonts w:ascii="TH SarabunPSK" w:eastAsia="Cordia New" w:hAnsi="TH SarabunPSK" w:cs="TH SarabunPSK"/>
          <w:sz w:val="28"/>
          <w:szCs w:val="28"/>
        </w:rPr>
        <w:t>mail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:</w:t>
      </w:r>
      <w:r w:rsidRPr="00BD3020">
        <w:rPr>
          <w:rFonts w:ascii="TH SarabunPSK" w:eastAsia="Cordia New" w:hAnsi="TH SarabunPSK" w:cs="TH SarabunPSK"/>
          <w:sz w:val="28"/>
          <w:szCs w:val="28"/>
        </w:rPr>
        <w:t>law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-</w:t>
      </w:r>
      <w:r w:rsidRPr="00BD3020">
        <w:rPr>
          <w:rFonts w:ascii="TH SarabunPSK" w:eastAsia="Cordia New" w:hAnsi="TH SarabunPSK" w:cs="TH SarabunPSK"/>
          <w:sz w:val="28"/>
          <w:szCs w:val="28"/>
        </w:rPr>
        <w:t>lib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% </w:t>
      </w:r>
    </w:p>
    <w:p w:rsidR="006B5F01" w:rsidRPr="00BD3020" w:rsidRDefault="006B5F01" w:rsidP="006B5F01">
      <w:pPr>
        <w:spacing w:line="240" w:lineRule="auto"/>
        <w:ind w:left="168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</w:rPr>
        <w:t>Liberty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</w:rPr>
        <w:t>uc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</w:rPr>
        <w:t>edu</w:t>
      </w:r>
      <w:proofErr w:type="spellEnd"/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</w:pPr>
      <w:proofErr w:type="gramStart"/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>11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>.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>2</w:t>
      </w:r>
      <w:proofErr w:type="gramEnd"/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 xml:space="preserve"> 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  <w:cs/>
        </w:rPr>
        <w:t xml:space="preserve">เครือข่าย </w:t>
      </w:r>
      <w:r w:rsidRPr="00BD3020">
        <w:rPr>
          <w:rFonts w:ascii="TH SarabunPSK" w:eastAsia="Cordia New" w:hAnsi="TH SarabunPSK" w:cs="TH SarabunPSK"/>
          <w:b/>
          <w:bCs/>
          <w:i/>
          <w:iCs/>
          <w:sz w:val="28"/>
          <w:szCs w:val="28"/>
        </w:rPr>
        <w:t>World Wide Web</w:t>
      </w:r>
    </w:p>
    <w:p w:rsidR="006B5F01" w:rsidRPr="00BD3020" w:rsidRDefault="006B5F01" w:rsidP="006B5F01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  </w:t>
      </w:r>
      <w:r>
        <w:rPr>
          <w:rFonts w:ascii="TH SarabunPSK" w:eastAsia="Cordia New" w:hAnsi="TH SarabunPSK" w:cs="TH SarabunPSK"/>
          <w:sz w:val="28"/>
          <w:szCs w:val="28"/>
          <w:cs/>
        </w:rPr>
        <w:tab/>
      </w: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ตัวอย่าง </w:t>
      </w:r>
    </w:p>
    <w:p w:rsidR="006B5F01" w:rsidRPr="00BD3020" w:rsidRDefault="006B5F01" w:rsidP="006B5F01">
      <w:pPr>
        <w:spacing w:line="240" w:lineRule="auto"/>
        <w:ind w:left="960" w:firstLine="48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</w:rPr>
        <w:t>Smith, Ann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</w:t>
      </w:r>
      <w:r w:rsidRPr="00BD3020">
        <w:rPr>
          <w:rFonts w:ascii="TH SarabunPSK" w:eastAsia="Cordia New" w:hAnsi="TH SarabunPSK" w:cs="TH SarabunPSK"/>
          <w:sz w:val="28"/>
          <w:szCs w:val="28"/>
        </w:rPr>
        <w:t>1996, April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.  </w:t>
      </w:r>
      <w:r w:rsidRPr="00BD3020">
        <w:rPr>
          <w:rFonts w:ascii="TH SarabunPSK" w:eastAsia="Cordia New" w:hAnsi="TH SarabunPSK" w:cs="TH SarabunPSK"/>
          <w:b/>
          <w:bCs/>
          <w:sz w:val="28"/>
          <w:szCs w:val="28"/>
        </w:rPr>
        <w:t>How to cite electronic documents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  (</w:t>
      </w:r>
      <w:r w:rsidRPr="00BD3020">
        <w:rPr>
          <w:rFonts w:ascii="TH SarabunPSK" w:eastAsia="Cordia New" w:hAnsi="TH SarabunPSK" w:cs="TH SarabunPSK"/>
          <w:sz w:val="28"/>
          <w:szCs w:val="28"/>
        </w:rPr>
        <w:t>Online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).  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Available </w:t>
      </w:r>
      <w:hyperlink r:id="rId6" w:history="1"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</w:rPr>
          <w:t>URL</w:t>
        </w:r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  <w:cs/>
          </w:rPr>
          <w:t>:</w:t>
        </w:r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</w:rPr>
          <w:t>http</w:t>
        </w:r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  <w:cs/>
          </w:rPr>
          <w:t>://</w:t>
        </w:r>
        <w:proofErr w:type="spellStart"/>
        <w:r w:rsidRPr="00BD3020">
          <w:rPr>
            <w:rFonts w:ascii="TH SarabunPSK" w:eastAsia="Cordia New" w:hAnsi="TH SarabunPSK" w:cs="TH SarabunPSK"/>
            <w:sz w:val="28"/>
            <w:szCs w:val="28"/>
            <w:u w:val="single"/>
          </w:rPr>
          <w:t>inst</w:t>
        </w:r>
        <w:proofErr w:type="spellEnd"/>
      </w:hyperlink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</w:p>
    <w:p w:rsidR="006B5F01" w:rsidRPr="00BD3020" w:rsidRDefault="006B5F01" w:rsidP="006B5F01">
      <w:pPr>
        <w:spacing w:line="240" w:lineRule="auto"/>
        <w:ind w:left="240"/>
        <w:jc w:val="left"/>
        <w:rPr>
          <w:rFonts w:ascii="TH SarabunPSK" w:eastAsia="Cordia New" w:hAnsi="TH SarabunPSK" w:cs="TH SarabunPSK"/>
          <w:sz w:val="28"/>
          <w:szCs w:val="28"/>
        </w:rPr>
      </w:pPr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      </w:t>
      </w: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</w:t>
      </w:r>
      <w:r w:rsidRPr="00BD3020">
        <w:rPr>
          <w:rFonts w:ascii="TH SarabunPSK" w:eastAsia="Cordia New" w:hAnsi="TH SarabunPSK" w:cs="TH SarabunPSK"/>
          <w:sz w:val="28"/>
          <w:szCs w:val="28"/>
        </w:rPr>
        <w:t xml:space="preserve">                    Augie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.</w:t>
      </w:r>
      <w:r w:rsidRPr="00BD3020">
        <w:rPr>
          <w:rFonts w:ascii="TH SarabunPSK" w:eastAsia="Cordia New" w:hAnsi="TH SarabunPSK" w:cs="TH SarabunPSK"/>
          <w:sz w:val="28"/>
          <w:szCs w:val="28"/>
        </w:rPr>
        <w:t>Edu</w:t>
      </w:r>
      <w:r w:rsidRPr="00BD3020">
        <w:rPr>
          <w:rFonts w:ascii="TH SarabunPSK" w:eastAsia="Cordia New" w:hAnsi="TH SarabunPSK" w:cs="TH SarabunPSK"/>
          <w:sz w:val="28"/>
          <w:szCs w:val="28"/>
          <w:cs/>
        </w:rPr>
        <w:t>/-</w:t>
      </w:r>
      <w:proofErr w:type="spellStart"/>
      <w:r w:rsidRPr="00BD3020">
        <w:rPr>
          <w:rFonts w:ascii="TH SarabunPSK" w:eastAsia="Cordia New" w:hAnsi="TH SarabunPSK" w:cs="TH SarabunPSK"/>
          <w:sz w:val="28"/>
          <w:szCs w:val="28"/>
        </w:rPr>
        <w:t>asmith</w:t>
      </w:r>
      <w:proofErr w:type="spellEnd"/>
      <w:r w:rsidRPr="00BD3020">
        <w:rPr>
          <w:rFonts w:ascii="TH SarabunPSK" w:eastAsia="Cordia New" w:hAnsi="TH SarabunPSK" w:cs="TH SarabunPSK"/>
          <w:sz w:val="28"/>
          <w:szCs w:val="28"/>
          <w:cs/>
        </w:rPr>
        <w:t xml:space="preserve">/               </w:t>
      </w:r>
    </w:p>
    <w:p w:rsidR="006B5F01" w:rsidRPr="00BD3020" w:rsidRDefault="006B5F01" w:rsidP="006B5F01">
      <w:pPr>
        <w:spacing w:line="240" w:lineRule="auto"/>
        <w:jc w:val="left"/>
        <w:rPr>
          <w:rFonts w:ascii="TH SarabunPSK" w:eastAsia="Cordia New" w:hAnsi="TH SarabunPSK" w:cs="TH SarabunPSK"/>
          <w:sz w:val="28"/>
          <w:szCs w:val="28"/>
          <w:u w:val="single"/>
        </w:rPr>
      </w:pPr>
    </w:p>
    <w:p w:rsidR="0005328A" w:rsidRPr="006B5F01" w:rsidRDefault="0005328A" w:rsidP="006B5F01"/>
    <w:sectPr w:rsidR="0005328A" w:rsidRPr="006B5F01" w:rsidSect="00933D1B">
      <w:pgSz w:w="12240" w:h="15840"/>
      <w:pgMar w:top="1135" w:right="1041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2EC5853"/>
    <w:multiLevelType w:val="hybridMultilevel"/>
    <w:tmpl w:val="447486E6"/>
    <w:lvl w:ilvl="0" w:tplc="176CC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89346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B83E7F"/>
    <w:multiLevelType w:val="hybridMultilevel"/>
    <w:tmpl w:val="ED1E49C0"/>
    <w:lvl w:ilvl="0" w:tplc="02027D22">
      <w:start w:val="1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83064C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0D1072A"/>
    <w:multiLevelType w:val="hybridMultilevel"/>
    <w:tmpl w:val="66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D2350"/>
    <w:multiLevelType w:val="hybridMultilevel"/>
    <w:tmpl w:val="B29C897C"/>
    <w:lvl w:ilvl="0" w:tplc="39DAE1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9DC7335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225E17"/>
    <w:multiLevelType w:val="hybridMultilevel"/>
    <w:tmpl w:val="D1680F68"/>
    <w:lvl w:ilvl="0" w:tplc="5CF205B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413A46"/>
    <w:multiLevelType w:val="hybridMultilevel"/>
    <w:tmpl w:val="723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1B"/>
    <w:rsid w:val="0005328A"/>
    <w:rsid w:val="001E0CD0"/>
    <w:rsid w:val="002E6323"/>
    <w:rsid w:val="00306FCD"/>
    <w:rsid w:val="00600CC8"/>
    <w:rsid w:val="00627D45"/>
    <w:rsid w:val="0064247A"/>
    <w:rsid w:val="006B5F01"/>
    <w:rsid w:val="00933D1B"/>
    <w:rsid w:val="009D0682"/>
    <w:rsid w:val="00A80E31"/>
    <w:rsid w:val="00B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9150C28"/>
  <w15:chartTrackingRefBased/>
  <w15:docId w15:val="{67E20449-61E4-4034-A3B0-0152BD03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1B"/>
    <w:pPr>
      <w:spacing w:after="0" w:line="36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33D1B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1E0CD0"/>
    <w:rPr>
      <w:color w:val="0563C1" w:themeColor="hyperlink"/>
      <w:u w:val="single"/>
    </w:rPr>
  </w:style>
  <w:style w:type="table" w:customStyle="1" w:styleId="4">
    <w:name w:val="เส้นตาราง4"/>
    <w:basedOn w:val="TableNormal"/>
    <w:next w:val="TableGrid"/>
    <w:uiPriority w:val="39"/>
    <w:rsid w:val="009D0682"/>
    <w:pPr>
      <w:spacing w:after="0" w:line="240" w:lineRule="auto"/>
    </w:pPr>
    <w:rPr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0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BodyText">
    <w:name w:val="Body Text"/>
    <w:basedOn w:val="Normal"/>
    <w:link w:val="BodyTextChar"/>
    <w:semiHidden/>
    <w:rsid w:val="006B5F01"/>
    <w:pPr>
      <w:tabs>
        <w:tab w:val="left" w:pos="993"/>
      </w:tabs>
      <w:spacing w:line="240" w:lineRule="auto"/>
    </w:pPr>
    <w:rPr>
      <w:rFonts w:ascii="Cordia New" w:eastAsia="Cordia New" w:hAnsi="Cordia New" w:cs="Cordia New"/>
      <w:sz w:val="28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6B5F01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://ins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3405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CUNM</dc:creator>
  <cp:keywords/>
  <dc:description/>
  <cp:lastModifiedBy>CUNM</cp:lastModifiedBy>
  <cp:revision>2</cp:revision>
  <dcterms:created xsi:type="dcterms:W3CDTF">2024-11-05T04:04:00Z</dcterms:created>
  <dcterms:modified xsi:type="dcterms:W3CDTF">2024-11-05T04:04:00Z</dcterms:modified>
</cp:coreProperties>
</file>